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38F0" w:rsidRPr="004D40E2" w:rsidRDefault="002F2552" w:rsidP="00AD38F0">
      <w:pPr>
        <w:ind w:right="-185"/>
      </w:pPr>
      <w:r>
        <w:rPr>
          <w:sz w:val="28"/>
          <w:szCs w:val="28"/>
        </w:rPr>
        <w:t xml:space="preserve">                                                          </w:t>
      </w:r>
      <w:r w:rsidR="00AD38F0">
        <w:rPr>
          <w:noProof/>
          <w:sz w:val="28"/>
        </w:rPr>
        <w:drawing>
          <wp:inline distT="0" distB="0" distL="0" distR="0">
            <wp:extent cx="542925" cy="666750"/>
            <wp:effectExtent l="0" t="0" r="0" b="0"/>
            <wp:docPr id="1" name="Рисунок 1" descr="Братское СП - символи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ратское СП - символика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38F0" w:rsidRPr="004D40E2" w:rsidRDefault="00AD38F0" w:rsidP="00AD38F0">
      <w:pPr>
        <w:ind w:right="-185"/>
        <w:jc w:val="center"/>
        <w:rPr>
          <w:b/>
          <w:bCs/>
          <w:sz w:val="28"/>
          <w:szCs w:val="28"/>
        </w:rPr>
      </w:pPr>
      <w:r w:rsidRPr="004D40E2">
        <w:rPr>
          <w:b/>
          <w:bCs/>
          <w:sz w:val="28"/>
          <w:szCs w:val="28"/>
        </w:rPr>
        <w:t>АДМИНИСТРАЦИ</w:t>
      </w:r>
      <w:r>
        <w:rPr>
          <w:b/>
          <w:bCs/>
          <w:sz w:val="28"/>
          <w:szCs w:val="28"/>
        </w:rPr>
        <w:t>Я</w:t>
      </w:r>
      <w:r w:rsidRPr="004D40E2">
        <w:rPr>
          <w:b/>
          <w:bCs/>
          <w:sz w:val="28"/>
          <w:szCs w:val="28"/>
        </w:rPr>
        <w:t xml:space="preserve">  БРАТСКОГО СЕЛЬСКОГО ПОСЕЛЕНИЯ</w:t>
      </w:r>
    </w:p>
    <w:p w:rsidR="00AD38F0" w:rsidRPr="004D40E2" w:rsidRDefault="00AD38F0" w:rsidP="00AD38F0">
      <w:pPr>
        <w:ind w:right="-185"/>
        <w:jc w:val="center"/>
        <w:rPr>
          <w:b/>
          <w:bCs/>
          <w:sz w:val="28"/>
          <w:szCs w:val="28"/>
        </w:rPr>
      </w:pPr>
      <w:r w:rsidRPr="004D40E2">
        <w:rPr>
          <w:b/>
          <w:bCs/>
          <w:sz w:val="28"/>
          <w:szCs w:val="28"/>
        </w:rPr>
        <w:t>УСТЬ-ЛАБИНСКОГО РАЙОНА</w:t>
      </w:r>
    </w:p>
    <w:p w:rsidR="00AD38F0" w:rsidRDefault="00AD38F0" w:rsidP="00AD38F0">
      <w:pPr>
        <w:ind w:right="-185"/>
        <w:jc w:val="center"/>
        <w:rPr>
          <w:b/>
          <w:bCs/>
          <w:sz w:val="28"/>
          <w:szCs w:val="28"/>
        </w:rPr>
      </w:pPr>
      <w:r w:rsidRPr="004D40E2">
        <w:rPr>
          <w:b/>
          <w:bCs/>
          <w:sz w:val="28"/>
          <w:szCs w:val="28"/>
        </w:rPr>
        <w:t>П О С Т А Н О В Л Е Н И Е</w:t>
      </w:r>
    </w:p>
    <w:p w:rsidR="00AD38F0" w:rsidRPr="004D40E2" w:rsidRDefault="00AD38F0" w:rsidP="00AD38F0">
      <w:pPr>
        <w:ind w:right="-185"/>
        <w:jc w:val="center"/>
        <w:rPr>
          <w:b/>
          <w:bCs/>
          <w:sz w:val="28"/>
          <w:szCs w:val="28"/>
        </w:rPr>
      </w:pPr>
    </w:p>
    <w:p w:rsidR="00AD38F0" w:rsidRDefault="00AD38F0" w:rsidP="00AD38F0">
      <w:pPr>
        <w:rPr>
          <w:sz w:val="28"/>
          <w:szCs w:val="28"/>
        </w:rPr>
      </w:pPr>
      <w:r>
        <w:rPr>
          <w:sz w:val="28"/>
          <w:szCs w:val="28"/>
        </w:rPr>
        <w:t>от 1</w:t>
      </w:r>
      <w:r w:rsidR="00315024">
        <w:rPr>
          <w:sz w:val="28"/>
          <w:szCs w:val="28"/>
        </w:rPr>
        <w:t>9</w:t>
      </w:r>
      <w:r>
        <w:rPr>
          <w:sz w:val="28"/>
          <w:szCs w:val="28"/>
        </w:rPr>
        <w:t>.</w:t>
      </w:r>
      <w:r w:rsidR="00315024">
        <w:rPr>
          <w:sz w:val="28"/>
          <w:szCs w:val="28"/>
        </w:rPr>
        <w:t>02</w:t>
      </w:r>
      <w:r>
        <w:rPr>
          <w:sz w:val="28"/>
          <w:szCs w:val="28"/>
        </w:rPr>
        <w:t>.202</w:t>
      </w:r>
      <w:r w:rsidR="00315024">
        <w:rPr>
          <w:sz w:val="28"/>
          <w:szCs w:val="28"/>
        </w:rPr>
        <w:t>5</w:t>
      </w:r>
      <w:r>
        <w:rPr>
          <w:sz w:val="28"/>
          <w:szCs w:val="28"/>
        </w:rPr>
        <w:t xml:space="preserve">                                         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</w:t>
      </w:r>
      <w:r>
        <w:rPr>
          <w:sz w:val="28"/>
          <w:szCs w:val="28"/>
        </w:rPr>
        <w:tab/>
        <w:t xml:space="preserve">№ </w:t>
      </w:r>
      <w:r w:rsidR="00315024">
        <w:rPr>
          <w:sz w:val="28"/>
          <w:szCs w:val="28"/>
        </w:rPr>
        <w:t>157</w:t>
      </w:r>
    </w:p>
    <w:p w:rsidR="00AD38F0" w:rsidRDefault="00AD38F0" w:rsidP="00AD38F0">
      <w:pPr>
        <w:jc w:val="center"/>
        <w:rPr>
          <w:sz w:val="28"/>
          <w:szCs w:val="28"/>
        </w:rPr>
      </w:pPr>
      <w:r>
        <w:t>хутор Братский</w:t>
      </w:r>
    </w:p>
    <w:p w:rsidR="00AD38F0" w:rsidRDefault="00AD38F0" w:rsidP="00AD38F0"/>
    <w:p w:rsidR="00315024" w:rsidRDefault="00315024" w:rsidP="002F255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внесении изменений в постановление администрации Братского сельского поселения Усть-Лабинского района от 12.11.2024 года № 204</w:t>
      </w:r>
    </w:p>
    <w:p w:rsidR="002F2552" w:rsidRDefault="00315024" w:rsidP="002F255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«</w:t>
      </w:r>
      <w:r w:rsidR="002F2552">
        <w:rPr>
          <w:b/>
          <w:sz w:val="28"/>
          <w:szCs w:val="28"/>
        </w:rPr>
        <w:t>Об утверждении муниципальной программы</w:t>
      </w:r>
    </w:p>
    <w:p w:rsidR="002F2552" w:rsidRDefault="002F2552" w:rsidP="002F2552">
      <w:pPr>
        <w:jc w:val="center"/>
        <w:rPr>
          <w:b/>
          <w:color w:val="000000"/>
          <w:sz w:val="28"/>
          <w:szCs w:val="28"/>
        </w:rPr>
      </w:pPr>
      <w:r>
        <w:rPr>
          <w:b/>
          <w:sz w:val="28"/>
          <w:szCs w:val="28"/>
        </w:rPr>
        <w:t xml:space="preserve">«Повышение безопасности дорожного движения </w:t>
      </w:r>
      <w:r>
        <w:rPr>
          <w:b/>
          <w:color w:val="000000"/>
          <w:sz w:val="28"/>
          <w:szCs w:val="28"/>
        </w:rPr>
        <w:t xml:space="preserve">на территории </w:t>
      </w:r>
    </w:p>
    <w:p w:rsidR="00AD38F0" w:rsidRDefault="00AD38F0" w:rsidP="00BD72C7">
      <w:pPr>
        <w:jc w:val="center"/>
        <w:rPr>
          <w:b/>
          <w:sz w:val="28"/>
          <w:szCs w:val="28"/>
        </w:rPr>
      </w:pPr>
      <w:r>
        <w:rPr>
          <w:b/>
          <w:color w:val="000000"/>
          <w:sz w:val="28"/>
          <w:szCs w:val="28"/>
        </w:rPr>
        <w:t>Братского</w:t>
      </w:r>
      <w:r w:rsidR="002F2552">
        <w:rPr>
          <w:b/>
          <w:color w:val="000000"/>
          <w:sz w:val="28"/>
          <w:szCs w:val="28"/>
        </w:rPr>
        <w:t xml:space="preserve"> сельского поселения </w:t>
      </w:r>
      <w:r w:rsidR="002F2552">
        <w:rPr>
          <w:b/>
          <w:sz w:val="28"/>
          <w:szCs w:val="28"/>
        </w:rPr>
        <w:t>Усть-Лабинского района» на 202</w:t>
      </w:r>
      <w:r w:rsidR="006E23AA">
        <w:rPr>
          <w:b/>
          <w:sz w:val="28"/>
          <w:szCs w:val="28"/>
        </w:rPr>
        <w:t>5</w:t>
      </w:r>
      <w:r w:rsidR="002F2552">
        <w:rPr>
          <w:b/>
          <w:sz w:val="28"/>
          <w:szCs w:val="28"/>
        </w:rPr>
        <w:t xml:space="preserve"> год</w:t>
      </w:r>
      <w:r w:rsidR="00315024">
        <w:rPr>
          <w:b/>
          <w:sz w:val="28"/>
          <w:szCs w:val="28"/>
        </w:rPr>
        <w:t>»</w:t>
      </w:r>
    </w:p>
    <w:p w:rsidR="00BD72C7" w:rsidRPr="00BD72C7" w:rsidRDefault="00BD72C7" w:rsidP="00BD72C7">
      <w:pPr>
        <w:jc w:val="center"/>
        <w:rPr>
          <w:b/>
          <w:sz w:val="28"/>
          <w:szCs w:val="28"/>
        </w:rPr>
      </w:pPr>
    </w:p>
    <w:p w:rsidR="002F2552" w:rsidRDefault="002F2552" w:rsidP="002F2552">
      <w:pPr>
        <w:tabs>
          <w:tab w:val="left" w:pos="2175"/>
        </w:tabs>
        <w:jc w:val="both"/>
        <w:rPr>
          <w:rFonts w:cs="Arial CYR"/>
          <w:bCs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В целях реализации полномочий в сфере обеспечения безопасности дорожного движения на территории </w:t>
      </w:r>
      <w:r w:rsidR="00AD38F0">
        <w:rPr>
          <w:color w:val="000000"/>
          <w:sz w:val="28"/>
          <w:szCs w:val="28"/>
        </w:rPr>
        <w:t>Братского</w:t>
      </w:r>
      <w:r>
        <w:rPr>
          <w:color w:val="000000"/>
          <w:sz w:val="28"/>
          <w:szCs w:val="28"/>
        </w:rPr>
        <w:t xml:space="preserve"> сельского поселения Усть-Лабинского района, руководствуясь </w:t>
      </w:r>
      <w:r>
        <w:rPr>
          <w:rFonts w:cs="Arial CYR"/>
          <w:bCs/>
          <w:sz w:val="28"/>
          <w:szCs w:val="28"/>
        </w:rPr>
        <w:t>Федеральным законом от 8 ноября 2007</w:t>
      </w:r>
      <w:r>
        <w:rPr>
          <w:rFonts w:ascii="Arial" w:hAnsi="Arial" w:cs="Arial"/>
          <w:bCs/>
          <w:sz w:val="28"/>
          <w:szCs w:val="28"/>
        </w:rPr>
        <w:t> </w:t>
      </w:r>
      <w:r>
        <w:rPr>
          <w:rFonts w:cs="Arial CYR"/>
          <w:bCs/>
          <w:sz w:val="28"/>
          <w:szCs w:val="28"/>
        </w:rPr>
        <w:t>года №</w:t>
      </w:r>
      <w:r>
        <w:rPr>
          <w:rFonts w:ascii="Arial" w:hAnsi="Arial" w:cs="Arial"/>
          <w:bCs/>
          <w:sz w:val="28"/>
          <w:szCs w:val="28"/>
        </w:rPr>
        <w:t> </w:t>
      </w:r>
      <w:r>
        <w:rPr>
          <w:rFonts w:cs="Arial CYR"/>
          <w:bCs/>
          <w:sz w:val="28"/>
          <w:szCs w:val="28"/>
        </w:rPr>
        <w:t xml:space="preserve">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Федерации», </w:t>
      </w:r>
      <w:r>
        <w:rPr>
          <w:color w:val="000000"/>
          <w:sz w:val="28"/>
          <w:szCs w:val="28"/>
        </w:rPr>
        <w:t xml:space="preserve">Федеральным законом от 10 декабря 1995 года № 196-ФЗ «О безопасности дорожного движения», Федеральным законом от 06 октября 2003 года № 131-ФЗ «Об общих принципах организации местного самоуправления в Российской Федерации», Бюджетным кодексом РФ, </w:t>
      </w:r>
      <w:r>
        <w:rPr>
          <w:sz w:val="28"/>
          <w:szCs w:val="28"/>
        </w:rPr>
        <w:t xml:space="preserve">Уставом </w:t>
      </w:r>
      <w:r w:rsidR="00AD38F0">
        <w:rPr>
          <w:sz w:val="28"/>
          <w:szCs w:val="28"/>
        </w:rPr>
        <w:t xml:space="preserve">Братского </w:t>
      </w:r>
      <w:r>
        <w:rPr>
          <w:sz w:val="28"/>
          <w:szCs w:val="28"/>
        </w:rPr>
        <w:t xml:space="preserve"> сельского поселения Усть-Лабинского района и на основании решения Совета </w:t>
      </w:r>
      <w:r w:rsidR="00AD38F0">
        <w:rPr>
          <w:sz w:val="28"/>
          <w:szCs w:val="28"/>
        </w:rPr>
        <w:t>Братского</w:t>
      </w:r>
      <w:r>
        <w:rPr>
          <w:sz w:val="28"/>
          <w:szCs w:val="28"/>
        </w:rPr>
        <w:t xml:space="preserve"> сельского поселения Усть-Лабинского района от </w:t>
      </w:r>
      <w:r w:rsidR="00AD38F0">
        <w:rPr>
          <w:sz w:val="28"/>
          <w:szCs w:val="28"/>
        </w:rPr>
        <w:t xml:space="preserve">01 ноября </w:t>
      </w:r>
      <w:r>
        <w:rPr>
          <w:sz w:val="28"/>
          <w:szCs w:val="28"/>
        </w:rPr>
        <w:t xml:space="preserve"> 2013 года № </w:t>
      </w:r>
      <w:r w:rsidR="00AD38F0">
        <w:rPr>
          <w:sz w:val="28"/>
          <w:szCs w:val="28"/>
        </w:rPr>
        <w:t>1</w:t>
      </w:r>
      <w:r>
        <w:rPr>
          <w:sz w:val="28"/>
          <w:szCs w:val="28"/>
        </w:rPr>
        <w:t xml:space="preserve"> протокол № 6</w:t>
      </w:r>
      <w:r w:rsidR="00AD38F0">
        <w:rPr>
          <w:sz w:val="28"/>
          <w:szCs w:val="28"/>
        </w:rPr>
        <w:t>3</w:t>
      </w:r>
      <w:r>
        <w:rPr>
          <w:sz w:val="28"/>
          <w:szCs w:val="28"/>
        </w:rPr>
        <w:t xml:space="preserve"> «О создании муниципального дорожного фонда </w:t>
      </w:r>
      <w:r w:rsidR="00AD38F0">
        <w:rPr>
          <w:sz w:val="28"/>
          <w:szCs w:val="28"/>
        </w:rPr>
        <w:t xml:space="preserve">Братского </w:t>
      </w:r>
      <w:r>
        <w:rPr>
          <w:sz w:val="28"/>
          <w:szCs w:val="28"/>
        </w:rPr>
        <w:t xml:space="preserve"> сельского поселения Усть-Лабинского района и утверждении порядка формирования и использования бюджетных ассигнований муниципального дорожного фонда </w:t>
      </w:r>
      <w:r w:rsidR="00AD38F0">
        <w:rPr>
          <w:sz w:val="28"/>
          <w:szCs w:val="28"/>
        </w:rPr>
        <w:t>Братского</w:t>
      </w:r>
      <w:r>
        <w:rPr>
          <w:sz w:val="28"/>
          <w:szCs w:val="28"/>
        </w:rPr>
        <w:t xml:space="preserve"> сельского поселения Усть-Лабинского района»</w:t>
      </w:r>
      <w:r>
        <w:rPr>
          <w:color w:val="000000"/>
          <w:sz w:val="28"/>
          <w:szCs w:val="28"/>
        </w:rPr>
        <w:t xml:space="preserve">, </w:t>
      </w:r>
      <w:r w:rsidR="006F7135">
        <w:rPr>
          <w:color w:val="000000"/>
          <w:sz w:val="28"/>
          <w:szCs w:val="28"/>
        </w:rPr>
        <w:t xml:space="preserve">постановлением </w:t>
      </w:r>
      <w:r w:rsidR="00AD38F0" w:rsidRPr="00043C46">
        <w:rPr>
          <w:sz w:val="28"/>
          <w:szCs w:val="28"/>
        </w:rPr>
        <w:t xml:space="preserve">администрации </w:t>
      </w:r>
      <w:r w:rsidR="00AD38F0">
        <w:rPr>
          <w:sz w:val="28"/>
          <w:szCs w:val="28"/>
        </w:rPr>
        <w:t>Братского сельского поселения Усть-Лабинского района</w:t>
      </w:r>
      <w:r w:rsidR="00AD38F0" w:rsidRPr="00043C46">
        <w:rPr>
          <w:sz w:val="28"/>
          <w:szCs w:val="28"/>
        </w:rPr>
        <w:t xml:space="preserve"> от </w:t>
      </w:r>
      <w:r w:rsidR="00AD38F0">
        <w:rPr>
          <w:sz w:val="28"/>
          <w:szCs w:val="28"/>
        </w:rPr>
        <w:t>07 ноября</w:t>
      </w:r>
      <w:r w:rsidR="00AD38F0" w:rsidRPr="00043C46">
        <w:rPr>
          <w:sz w:val="28"/>
          <w:szCs w:val="28"/>
        </w:rPr>
        <w:t xml:space="preserve"> 2</w:t>
      </w:r>
      <w:r w:rsidR="00AD38F0">
        <w:rPr>
          <w:sz w:val="28"/>
          <w:szCs w:val="28"/>
        </w:rPr>
        <w:t>023</w:t>
      </w:r>
      <w:r w:rsidR="00AD38F0" w:rsidRPr="00043C46">
        <w:rPr>
          <w:sz w:val="28"/>
          <w:szCs w:val="28"/>
        </w:rPr>
        <w:t xml:space="preserve"> года № </w:t>
      </w:r>
      <w:r w:rsidR="00AD38F0">
        <w:rPr>
          <w:sz w:val="28"/>
          <w:szCs w:val="28"/>
        </w:rPr>
        <w:t>103</w:t>
      </w:r>
      <w:r w:rsidR="00AD38F0" w:rsidRPr="00043C46">
        <w:rPr>
          <w:sz w:val="28"/>
          <w:szCs w:val="28"/>
        </w:rPr>
        <w:t xml:space="preserve"> </w:t>
      </w:r>
      <w:r w:rsidR="00AD38F0" w:rsidRPr="00246AFA">
        <w:rPr>
          <w:sz w:val="28"/>
          <w:szCs w:val="28"/>
        </w:rPr>
        <w:t xml:space="preserve">«Об утверждении Порядка разработки, реализации и оценки эффективности муниципальных программ </w:t>
      </w:r>
      <w:r w:rsidR="00AD38F0">
        <w:rPr>
          <w:sz w:val="28"/>
          <w:szCs w:val="28"/>
        </w:rPr>
        <w:t>Братского</w:t>
      </w:r>
      <w:r w:rsidR="00AD38F0" w:rsidRPr="00246AFA">
        <w:rPr>
          <w:sz w:val="28"/>
          <w:szCs w:val="28"/>
        </w:rPr>
        <w:t xml:space="preserve"> сельского поселения Усть-Лабинского района</w:t>
      </w:r>
      <w:r w:rsidR="00AD38F0" w:rsidRPr="00246AFA">
        <w:rPr>
          <w:bCs/>
          <w:sz w:val="28"/>
          <w:szCs w:val="28"/>
        </w:rPr>
        <w:t>»</w:t>
      </w:r>
      <w:r w:rsidR="006F7135"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 xml:space="preserve"> постановляю:               </w:t>
      </w:r>
    </w:p>
    <w:p w:rsidR="00846E76" w:rsidRPr="00846E76" w:rsidRDefault="00315024" w:rsidP="00846E76">
      <w:pPr>
        <w:pStyle w:val="a7"/>
        <w:numPr>
          <w:ilvl w:val="0"/>
          <w:numId w:val="3"/>
        </w:numPr>
        <w:ind w:left="0" w:firstLine="705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Внести изменения в </w:t>
      </w:r>
      <w:r w:rsidR="002F2552" w:rsidRPr="00846E76">
        <w:rPr>
          <w:color w:val="000000"/>
          <w:sz w:val="28"/>
          <w:szCs w:val="28"/>
        </w:rPr>
        <w:t xml:space="preserve"> муниципальную программу «Повышение безопасности до</w:t>
      </w:r>
      <w:r w:rsidR="00AD38F0">
        <w:rPr>
          <w:color w:val="000000"/>
          <w:sz w:val="28"/>
          <w:szCs w:val="28"/>
        </w:rPr>
        <w:t>рожного движения на территории Братского</w:t>
      </w:r>
      <w:r w:rsidR="002F2552" w:rsidRPr="00846E76">
        <w:rPr>
          <w:color w:val="000000"/>
          <w:sz w:val="28"/>
          <w:szCs w:val="28"/>
        </w:rPr>
        <w:t xml:space="preserve"> сельского поселения Усть-Лабинского района» на 202</w:t>
      </w:r>
      <w:r w:rsidR="006E23AA">
        <w:rPr>
          <w:color w:val="000000"/>
          <w:sz w:val="28"/>
          <w:szCs w:val="28"/>
        </w:rPr>
        <w:t>5</w:t>
      </w:r>
      <w:r w:rsidR="002F2552" w:rsidRPr="00846E76">
        <w:rPr>
          <w:color w:val="000000"/>
          <w:sz w:val="28"/>
          <w:szCs w:val="28"/>
        </w:rPr>
        <w:t xml:space="preserve"> год согласно приложению № 1. </w:t>
      </w:r>
    </w:p>
    <w:p w:rsidR="00105DBE" w:rsidRPr="00315024" w:rsidRDefault="00846E76" w:rsidP="00AD38F0">
      <w:pPr>
        <w:pStyle w:val="a7"/>
        <w:numPr>
          <w:ilvl w:val="0"/>
          <w:numId w:val="3"/>
        </w:numPr>
        <w:ind w:left="0" w:firstLine="705"/>
        <w:jc w:val="both"/>
        <w:rPr>
          <w:color w:val="000000"/>
          <w:sz w:val="28"/>
          <w:szCs w:val="28"/>
        </w:rPr>
      </w:pPr>
      <w:r w:rsidRPr="00105DBE">
        <w:rPr>
          <w:sz w:val="28"/>
          <w:szCs w:val="28"/>
        </w:rPr>
        <w:t xml:space="preserve">Начальнику финансового отдела администрации </w:t>
      </w:r>
      <w:r w:rsidR="00AD38F0">
        <w:rPr>
          <w:sz w:val="28"/>
          <w:szCs w:val="28"/>
        </w:rPr>
        <w:t xml:space="preserve">Братского </w:t>
      </w:r>
      <w:r w:rsidRPr="00105DBE">
        <w:rPr>
          <w:sz w:val="28"/>
          <w:szCs w:val="28"/>
        </w:rPr>
        <w:t>сельского поселения (</w:t>
      </w:r>
      <w:r w:rsidR="00AD38F0">
        <w:rPr>
          <w:sz w:val="28"/>
          <w:szCs w:val="28"/>
        </w:rPr>
        <w:t>Последова</w:t>
      </w:r>
      <w:r w:rsidRPr="00105DBE">
        <w:rPr>
          <w:sz w:val="28"/>
          <w:szCs w:val="28"/>
        </w:rPr>
        <w:t>) обеспечить финансирование мероприятий муниципальной программы «Повышение безопасности дорожного движения</w:t>
      </w:r>
      <w:r w:rsidRPr="00105DBE">
        <w:rPr>
          <w:b/>
          <w:sz w:val="28"/>
          <w:szCs w:val="28"/>
        </w:rPr>
        <w:t xml:space="preserve"> </w:t>
      </w:r>
      <w:r w:rsidRPr="00105DBE">
        <w:rPr>
          <w:bCs/>
          <w:sz w:val="28"/>
          <w:szCs w:val="28"/>
        </w:rPr>
        <w:t>на</w:t>
      </w:r>
      <w:r w:rsidRPr="00105DBE">
        <w:rPr>
          <w:sz w:val="28"/>
          <w:szCs w:val="28"/>
        </w:rPr>
        <w:t xml:space="preserve"> территории </w:t>
      </w:r>
      <w:r w:rsidR="00AD38F0">
        <w:rPr>
          <w:sz w:val="28"/>
          <w:szCs w:val="28"/>
        </w:rPr>
        <w:t>Братского</w:t>
      </w:r>
      <w:r w:rsidRPr="00105DBE">
        <w:rPr>
          <w:sz w:val="28"/>
          <w:szCs w:val="28"/>
        </w:rPr>
        <w:t xml:space="preserve"> сельского поселения» в пределах средств, предусмотренных в бюджете </w:t>
      </w:r>
      <w:r w:rsidR="00AD38F0">
        <w:rPr>
          <w:sz w:val="28"/>
          <w:szCs w:val="28"/>
        </w:rPr>
        <w:t>Братского</w:t>
      </w:r>
      <w:r w:rsidRPr="00105DBE">
        <w:rPr>
          <w:sz w:val="28"/>
          <w:szCs w:val="28"/>
        </w:rPr>
        <w:t xml:space="preserve"> сельского поселения на указанные цели на 202</w:t>
      </w:r>
      <w:r w:rsidR="006E23AA">
        <w:rPr>
          <w:sz w:val="28"/>
          <w:szCs w:val="28"/>
        </w:rPr>
        <w:t>5</w:t>
      </w:r>
      <w:r w:rsidRPr="00105DBE">
        <w:rPr>
          <w:sz w:val="28"/>
          <w:szCs w:val="28"/>
        </w:rPr>
        <w:t xml:space="preserve"> год.</w:t>
      </w:r>
      <w:r w:rsidR="002F2552" w:rsidRPr="00105DBE">
        <w:rPr>
          <w:color w:val="000000"/>
          <w:sz w:val="28"/>
          <w:szCs w:val="28"/>
        </w:rPr>
        <w:t xml:space="preserve"> </w:t>
      </w:r>
      <w:r w:rsidR="00AD38F0" w:rsidRPr="00315024">
        <w:rPr>
          <w:color w:val="000000"/>
          <w:sz w:val="28"/>
          <w:szCs w:val="28"/>
        </w:rPr>
        <w:t xml:space="preserve">  </w:t>
      </w:r>
    </w:p>
    <w:p w:rsidR="002F2552" w:rsidRDefault="00105DBE" w:rsidP="002F2552">
      <w:pPr>
        <w:tabs>
          <w:tab w:val="left" w:pos="1200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</w:t>
      </w:r>
      <w:r w:rsidR="002F2552">
        <w:rPr>
          <w:color w:val="000000"/>
          <w:sz w:val="28"/>
          <w:szCs w:val="28"/>
        </w:rPr>
        <w:t xml:space="preserve">  </w:t>
      </w:r>
      <w:r w:rsidR="00315024">
        <w:rPr>
          <w:color w:val="000000"/>
          <w:sz w:val="28"/>
          <w:szCs w:val="28"/>
        </w:rPr>
        <w:t>3</w:t>
      </w:r>
      <w:r w:rsidR="002F2552">
        <w:rPr>
          <w:color w:val="000000"/>
          <w:sz w:val="28"/>
          <w:szCs w:val="28"/>
        </w:rPr>
        <w:t xml:space="preserve">.  Контроль за выполнением настоящего постановления возложить на главу </w:t>
      </w:r>
      <w:r w:rsidR="00AD38F0">
        <w:rPr>
          <w:sz w:val="28"/>
          <w:szCs w:val="28"/>
        </w:rPr>
        <w:t>Братского</w:t>
      </w:r>
      <w:r w:rsidR="002F2552">
        <w:rPr>
          <w:color w:val="000000"/>
          <w:sz w:val="28"/>
          <w:szCs w:val="28"/>
        </w:rPr>
        <w:t xml:space="preserve"> сельского поселения Усть-Лабинского района </w:t>
      </w:r>
      <w:r w:rsidR="00AD38F0">
        <w:rPr>
          <w:color w:val="000000"/>
          <w:sz w:val="28"/>
          <w:szCs w:val="28"/>
        </w:rPr>
        <w:t>Павлову Г.М.</w:t>
      </w:r>
    </w:p>
    <w:p w:rsidR="00105DBE" w:rsidRDefault="002F2552" w:rsidP="00BD72C7">
      <w:pPr>
        <w:tabs>
          <w:tab w:val="left" w:pos="900"/>
        </w:tabs>
        <w:jc w:val="both"/>
        <w:rPr>
          <w:color w:val="000000"/>
        </w:rPr>
      </w:pPr>
      <w:r>
        <w:rPr>
          <w:color w:val="000000"/>
          <w:sz w:val="28"/>
          <w:szCs w:val="28"/>
        </w:rPr>
        <w:t xml:space="preserve">     </w:t>
      </w:r>
      <w:r w:rsidR="00315024">
        <w:rPr>
          <w:color w:val="000000"/>
          <w:sz w:val="28"/>
          <w:szCs w:val="28"/>
        </w:rPr>
        <w:t xml:space="preserve">   4</w:t>
      </w:r>
      <w:r>
        <w:rPr>
          <w:color w:val="000000"/>
          <w:sz w:val="28"/>
          <w:szCs w:val="28"/>
        </w:rPr>
        <w:t>.  Постановление вступает в силу с</w:t>
      </w:r>
      <w:r w:rsidR="00315024">
        <w:rPr>
          <w:color w:val="000000"/>
          <w:sz w:val="28"/>
          <w:szCs w:val="28"/>
        </w:rPr>
        <w:t>о дня опубликования.</w:t>
      </w:r>
      <w:r>
        <w:rPr>
          <w:color w:val="000000"/>
          <w:sz w:val="28"/>
          <w:szCs w:val="28"/>
        </w:rPr>
        <w:t xml:space="preserve">    </w:t>
      </w:r>
      <w:r>
        <w:rPr>
          <w:color w:val="000000"/>
        </w:rPr>
        <w:t xml:space="preserve">   </w:t>
      </w:r>
    </w:p>
    <w:p w:rsidR="00BD72C7" w:rsidRPr="00BD72C7" w:rsidRDefault="00BD72C7" w:rsidP="00BD72C7">
      <w:pPr>
        <w:tabs>
          <w:tab w:val="left" w:pos="900"/>
        </w:tabs>
        <w:jc w:val="both"/>
        <w:rPr>
          <w:color w:val="000000"/>
        </w:rPr>
      </w:pPr>
    </w:p>
    <w:tbl>
      <w:tblPr>
        <w:tblW w:w="0" w:type="auto"/>
        <w:tblLook w:val="04A0"/>
      </w:tblPr>
      <w:tblGrid>
        <w:gridCol w:w="5070"/>
        <w:gridCol w:w="5067"/>
      </w:tblGrid>
      <w:tr w:rsidR="009D52BE" w:rsidTr="009D52BE">
        <w:tc>
          <w:tcPr>
            <w:tcW w:w="5070" w:type="dxa"/>
            <w:hideMark/>
          </w:tcPr>
          <w:p w:rsidR="009D52BE" w:rsidRDefault="009D52BE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Глава </w:t>
            </w:r>
            <w:r>
              <w:rPr>
                <w:sz w:val="28"/>
                <w:szCs w:val="28"/>
              </w:rPr>
              <w:t>Братского</w:t>
            </w:r>
            <w:r>
              <w:rPr>
                <w:color w:val="000000"/>
                <w:sz w:val="28"/>
                <w:szCs w:val="28"/>
              </w:rPr>
              <w:t xml:space="preserve"> сельского поселения </w:t>
            </w:r>
          </w:p>
          <w:p w:rsidR="009D52BE" w:rsidRDefault="009D52BE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Усть-Лабинского района</w:t>
            </w:r>
          </w:p>
        </w:tc>
        <w:tc>
          <w:tcPr>
            <w:tcW w:w="5067" w:type="dxa"/>
          </w:tcPr>
          <w:p w:rsidR="009D52BE" w:rsidRDefault="009D52BE">
            <w:pPr>
              <w:jc w:val="both"/>
              <w:rPr>
                <w:color w:val="000000"/>
                <w:sz w:val="28"/>
                <w:szCs w:val="28"/>
              </w:rPr>
            </w:pPr>
          </w:p>
          <w:p w:rsidR="009D52BE" w:rsidRDefault="009D52BE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                       Г.М. Павлова</w:t>
            </w:r>
          </w:p>
        </w:tc>
      </w:tr>
    </w:tbl>
    <w:p w:rsidR="00105DBE" w:rsidRPr="00BD72C7" w:rsidRDefault="00105DBE" w:rsidP="00BD72C7">
      <w:pPr>
        <w:jc w:val="both"/>
        <w:rPr>
          <w:color w:val="000000"/>
          <w:sz w:val="28"/>
          <w:szCs w:val="28"/>
        </w:rPr>
      </w:pPr>
    </w:p>
    <w:p w:rsidR="002F2552" w:rsidRDefault="002F2552" w:rsidP="002F2552">
      <w:pPr>
        <w:pStyle w:val="ConsPlusTitle"/>
        <w:widowControl/>
        <w:ind w:left="1416"/>
        <w:jc w:val="right"/>
        <w:rPr>
          <w:rFonts w:ascii="Times New Roman" w:hAnsi="Times New Roman" w:cs="Times New Roman"/>
          <w:b w:val="0"/>
          <w:color w:val="000000"/>
          <w:sz w:val="24"/>
          <w:szCs w:val="24"/>
        </w:rPr>
      </w:pPr>
      <w:r>
        <w:rPr>
          <w:rFonts w:ascii="Times New Roman" w:hAnsi="Times New Roman" w:cs="Times New Roman"/>
          <w:b w:val="0"/>
          <w:color w:val="000000"/>
          <w:sz w:val="24"/>
          <w:szCs w:val="24"/>
        </w:rPr>
        <w:t>ПРИЛОЖЕНИЕ 1</w:t>
      </w:r>
    </w:p>
    <w:p w:rsidR="002F2552" w:rsidRDefault="002F2552" w:rsidP="002F2552">
      <w:pPr>
        <w:rPr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                                                                                                               </w:t>
      </w:r>
      <w:r>
        <w:rPr>
          <w:sz w:val="28"/>
          <w:szCs w:val="28"/>
        </w:rPr>
        <w:t xml:space="preserve">к постановлению  </w:t>
      </w:r>
    </w:p>
    <w:p w:rsidR="002F2552" w:rsidRDefault="00AD38F0" w:rsidP="002F2552">
      <w:pPr>
        <w:ind w:left="468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Братского </w:t>
      </w:r>
      <w:r w:rsidR="002F2552">
        <w:rPr>
          <w:sz w:val="28"/>
          <w:szCs w:val="28"/>
        </w:rPr>
        <w:t>сельского поселения</w:t>
      </w:r>
    </w:p>
    <w:p w:rsidR="002F2552" w:rsidRDefault="002F2552" w:rsidP="002F2552">
      <w:pPr>
        <w:ind w:left="468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Усть-Лабинского района </w:t>
      </w:r>
    </w:p>
    <w:p w:rsidR="002F2552" w:rsidRDefault="00105DBE" w:rsidP="002F2552">
      <w:pPr>
        <w:ind w:left="4680"/>
        <w:jc w:val="right"/>
        <w:rPr>
          <w:sz w:val="28"/>
          <w:szCs w:val="28"/>
        </w:rPr>
      </w:pPr>
      <w:r>
        <w:rPr>
          <w:sz w:val="28"/>
          <w:szCs w:val="28"/>
        </w:rPr>
        <w:t>о</w:t>
      </w:r>
      <w:r w:rsidR="002F2552">
        <w:rPr>
          <w:sz w:val="28"/>
          <w:szCs w:val="28"/>
        </w:rPr>
        <w:t>т</w:t>
      </w:r>
      <w:r>
        <w:rPr>
          <w:sz w:val="28"/>
          <w:szCs w:val="28"/>
        </w:rPr>
        <w:t xml:space="preserve"> </w:t>
      </w:r>
      <w:r w:rsidR="00BD72C7">
        <w:rPr>
          <w:sz w:val="28"/>
          <w:szCs w:val="28"/>
        </w:rPr>
        <w:t>19</w:t>
      </w:r>
      <w:r>
        <w:rPr>
          <w:sz w:val="28"/>
          <w:szCs w:val="28"/>
        </w:rPr>
        <w:t>.</w:t>
      </w:r>
      <w:r w:rsidR="00BD72C7">
        <w:rPr>
          <w:sz w:val="28"/>
          <w:szCs w:val="28"/>
        </w:rPr>
        <w:t>02</w:t>
      </w:r>
      <w:r>
        <w:rPr>
          <w:sz w:val="28"/>
          <w:szCs w:val="28"/>
        </w:rPr>
        <w:t>.202</w:t>
      </w:r>
      <w:r w:rsidR="00BD72C7">
        <w:rPr>
          <w:sz w:val="28"/>
          <w:szCs w:val="28"/>
        </w:rPr>
        <w:t>5</w:t>
      </w:r>
      <w:r w:rsidR="00BA1DB8">
        <w:rPr>
          <w:sz w:val="28"/>
          <w:szCs w:val="28"/>
        </w:rPr>
        <w:t xml:space="preserve"> </w:t>
      </w:r>
      <w:r w:rsidR="002F2552">
        <w:rPr>
          <w:sz w:val="28"/>
          <w:szCs w:val="28"/>
        </w:rPr>
        <w:t>№</w:t>
      </w:r>
      <w:r w:rsidR="00BD72C7">
        <w:rPr>
          <w:sz w:val="28"/>
          <w:szCs w:val="28"/>
        </w:rPr>
        <w:t>157</w:t>
      </w:r>
    </w:p>
    <w:p w:rsidR="002F2552" w:rsidRDefault="002F2552" w:rsidP="002F2552">
      <w:pPr>
        <w:pStyle w:val="ConsPlusTitle"/>
        <w:widowControl/>
        <w:ind w:left="1416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2F2552" w:rsidRDefault="002F2552" w:rsidP="002F2552">
      <w:pPr>
        <w:pStyle w:val="ConsPlusTitle"/>
        <w:widowControl/>
        <w:ind w:left="1416"/>
        <w:jc w:val="center"/>
        <w:rPr>
          <w:rFonts w:ascii="Times New Roman" w:hAnsi="Times New Roman" w:cs="Times New Roman"/>
          <w:b w:val="0"/>
          <w:color w:val="000000"/>
          <w:sz w:val="24"/>
          <w:szCs w:val="24"/>
        </w:rPr>
      </w:pPr>
      <w:r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                                                                                  </w:t>
      </w:r>
    </w:p>
    <w:p w:rsidR="002F2552" w:rsidRDefault="002F2552" w:rsidP="002F2552">
      <w:pPr>
        <w:rPr>
          <w:b/>
          <w:color w:val="000000"/>
          <w:sz w:val="28"/>
          <w:szCs w:val="28"/>
        </w:rPr>
      </w:pPr>
    </w:p>
    <w:p w:rsidR="002F2552" w:rsidRDefault="002F2552" w:rsidP="002F2552">
      <w:pPr>
        <w:rPr>
          <w:b/>
          <w:color w:val="000000"/>
          <w:sz w:val="28"/>
          <w:szCs w:val="28"/>
        </w:rPr>
      </w:pPr>
    </w:p>
    <w:p w:rsidR="002F2552" w:rsidRDefault="002F2552" w:rsidP="002F2552">
      <w:pPr>
        <w:ind w:left="360"/>
        <w:rPr>
          <w:b/>
          <w:color w:val="000000"/>
        </w:rPr>
      </w:pPr>
      <w:r>
        <w:rPr>
          <w:b/>
          <w:color w:val="000000"/>
        </w:rPr>
        <w:t xml:space="preserve">                                                                    ПАСПОРТ </w:t>
      </w:r>
    </w:p>
    <w:p w:rsidR="002F2552" w:rsidRDefault="002F2552" w:rsidP="002F2552">
      <w:pPr>
        <w:jc w:val="center"/>
        <w:rPr>
          <w:b/>
          <w:color w:val="000000"/>
        </w:rPr>
      </w:pPr>
      <w:r>
        <w:rPr>
          <w:b/>
          <w:color w:val="000000"/>
        </w:rPr>
        <w:t xml:space="preserve">МУНИЦИПАЛЬНОЙ ПРОГРАММЫ </w:t>
      </w:r>
    </w:p>
    <w:p w:rsidR="002F2552" w:rsidRDefault="002F2552" w:rsidP="002F2552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«Повышение безопасности дорожного движения на территории </w:t>
      </w:r>
      <w:r w:rsidR="00AD38F0">
        <w:rPr>
          <w:sz w:val="28"/>
          <w:szCs w:val="28"/>
        </w:rPr>
        <w:t xml:space="preserve">Братского </w:t>
      </w:r>
      <w:r>
        <w:rPr>
          <w:sz w:val="28"/>
          <w:szCs w:val="28"/>
        </w:rPr>
        <w:t>сельского поселения Усть-Лабинского района» на 202</w:t>
      </w:r>
      <w:r w:rsidR="006E23AA">
        <w:rPr>
          <w:sz w:val="28"/>
          <w:szCs w:val="28"/>
        </w:rPr>
        <w:t>5</w:t>
      </w:r>
      <w:r>
        <w:rPr>
          <w:sz w:val="28"/>
          <w:szCs w:val="28"/>
        </w:rPr>
        <w:t xml:space="preserve"> год</w:t>
      </w:r>
    </w:p>
    <w:p w:rsidR="002F2552" w:rsidRDefault="002F2552" w:rsidP="002F2552">
      <w:pPr>
        <w:rPr>
          <w:color w:val="000000"/>
        </w:rPr>
      </w:pPr>
    </w:p>
    <w:p w:rsidR="002F2552" w:rsidRDefault="002F2552" w:rsidP="002F2552">
      <w:pPr>
        <w:rPr>
          <w:color w:val="000000"/>
        </w:rPr>
      </w:pPr>
    </w:p>
    <w:tbl>
      <w:tblPr>
        <w:tblpPr w:leftFromText="180" w:rightFromText="180" w:vertAnchor="text" w:horzAnchor="margin" w:tblpXSpec="center" w:tblpY="67"/>
        <w:tblW w:w="10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20"/>
        <w:gridCol w:w="4850"/>
      </w:tblGrid>
      <w:tr w:rsidR="002F2552" w:rsidTr="002F2552">
        <w:trPr>
          <w:trHeight w:val="622"/>
        </w:trPr>
        <w:tc>
          <w:tcPr>
            <w:tcW w:w="5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552" w:rsidRDefault="002F2552">
            <w:pPr>
              <w:tabs>
                <w:tab w:val="center" w:pos="4677"/>
                <w:tab w:val="right" w:pos="9355"/>
              </w:tabs>
              <w:rPr>
                <w:rFonts w:eastAsia="Arial Unicode MS"/>
                <w:color w:val="000000"/>
              </w:rPr>
            </w:pPr>
            <w:r>
              <w:rPr>
                <w:rFonts w:eastAsia="Arial Unicode MS"/>
                <w:color w:val="000000"/>
              </w:rPr>
              <w:t xml:space="preserve">Ответственный исполнитель муниципальной программы 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552" w:rsidRDefault="002F2552" w:rsidP="00AD38F0">
            <w:pPr>
              <w:widowControl w:val="0"/>
              <w:autoSpaceDE w:val="0"/>
              <w:autoSpaceDN w:val="0"/>
              <w:adjustRightInd w:val="0"/>
              <w:rPr>
                <w:rFonts w:eastAsia="Arial Unicode MS"/>
                <w:color w:val="000000"/>
              </w:rPr>
            </w:pPr>
            <w:r>
              <w:rPr>
                <w:rFonts w:eastAsia="Arial Unicode MS"/>
                <w:color w:val="000000"/>
              </w:rPr>
              <w:t xml:space="preserve">Администрация </w:t>
            </w:r>
            <w:r w:rsidR="00AD38F0">
              <w:rPr>
                <w:rFonts w:eastAsia="Arial Unicode MS"/>
                <w:color w:val="000000"/>
              </w:rPr>
              <w:t>Братского</w:t>
            </w:r>
            <w:r>
              <w:rPr>
                <w:rFonts w:eastAsia="Arial Unicode MS"/>
                <w:color w:val="000000"/>
              </w:rPr>
              <w:t xml:space="preserve"> сельского поселения Усть-Лабинского района</w:t>
            </w:r>
          </w:p>
        </w:tc>
      </w:tr>
      <w:tr w:rsidR="002F2552" w:rsidTr="002F2552">
        <w:trPr>
          <w:trHeight w:val="447"/>
        </w:trPr>
        <w:tc>
          <w:tcPr>
            <w:tcW w:w="5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552" w:rsidRDefault="002F2552">
            <w:pPr>
              <w:tabs>
                <w:tab w:val="center" w:pos="4677"/>
                <w:tab w:val="right" w:pos="9355"/>
              </w:tabs>
              <w:rPr>
                <w:rFonts w:eastAsia="Arial Unicode MS"/>
                <w:color w:val="000000"/>
              </w:rPr>
            </w:pPr>
            <w:r>
              <w:rPr>
                <w:rFonts w:eastAsia="Arial Unicode MS"/>
                <w:color w:val="000000"/>
              </w:rPr>
              <w:t>Соисполнители муниципальной программы</w:t>
            </w:r>
            <w:r>
              <w:rPr>
                <w:rFonts w:eastAsia="Arial Unicode MS"/>
                <w:color w:val="000000"/>
                <w:vertAlign w:val="superscript"/>
              </w:rPr>
              <w:footnoteReference w:id="1"/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552" w:rsidRDefault="00F307DA">
            <w:pPr>
              <w:widowControl w:val="0"/>
              <w:autoSpaceDE w:val="0"/>
              <w:autoSpaceDN w:val="0"/>
              <w:adjustRightInd w:val="0"/>
              <w:rPr>
                <w:rFonts w:eastAsia="Arial Unicode MS"/>
                <w:color w:val="000000"/>
              </w:rPr>
            </w:pPr>
            <w:r>
              <w:rPr>
                <w:rFonts w:eastAsia="Arial Unicode MS"/>
                <w:color w:val="000000"/>
              </w:rPr>
              <w:t xml:space="preserve">Администрация </w:t>
            </w:r>
            <w:r w:rsidR="00AD38F0">
              <w:rPr>
                <w:rFonts w:eastAsia="Arial Unicode MS"/>
                <w:color w:val="000000"/>
              </w:rPr>
              <w:t xml:space="preserve"> Братского </w:t>
            </w:r>
            <w:r>
              <w:rPr>
                <w:rFonts w:eastAsia="Arial Unicode MS"/>
                <w:color w:val="000000"/>
              </w:rPr>
              <w:t xml:space="preserve"> сельского поселения Усть-Лабинского района</w:t>
            </w:r>
          </w:p>
        </w:tc>
      </w:tr>
      <w:tr w:rsidR="002F2552" w:rsidTr="002F2552">
        <w:trPr>
          <w:trHeight w:val="447"/>
        </w:trPr>
        <w:tc>
          <w:tcPr>
            <w:tcW w:w="5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552" w:rsidRDefault="002F2552">
            <w:pPr>
              <w:tabs>
                <w:tab w:val="center" w:pos="4677"/>
                <w:tab w:val="right" w:pos="9355"/>
              </w:tabs>
              <w:rPr>
                <w:rFonts w:eastAsia="Arial Unicode MS"/>
                <w:color w:val="000000"/>
              </w:rPr>
            </w:pPr>
            <w:r>
              <w:rPr>
                <w:rFonts w:eastAsia="Times New Roman CYR"/>
                <w:iCs/>
                <w:color w:val="000000"/>
              </w:rPr>
              <w:t>Участники муниципальной программы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552" w:rsidRDefault="002F2552">
            <w:pPr>
              <w:widowControl w:val="0"/>
              <w:autoSpaceDE w:val="0"/>
              <w:autoSpaceDN w:val="0"/>
              <w:adjustRightInd w:val="0"/>
              <w:rPr>
                <w:rFonts w:eastAsia="Arial Unicode MS"/>
                <w:color w:val="000000"/>
              </w:rPr>
            </w:pPr>
            <w:r>
              <w:rPr>
                <w:rFonts w:eastAsia="Arial Unicode MS"/>
                <w:color w:val="000000"/>
              </w:rPr>
              <w:t xml:space="preserve">Администрация </w:t>
            </w:r>
            <w:r w:rsidR="00AD38F0">
              <w:rPr>
                <w:rFonts w:eastAsia="Arial Unicode MS"/>
                <w:color w:val="000000"/>
              </w:rPr>
              <w:t xml:space="preserve"> Братского </w:t>
            </w:r>
            <w:r>
              <w:rPr>
                <w:rFonts w:eastAsia="Arial Unicode MS"/>
                <w:color w:val="000000"/>
              </w:rPr>
              <w:t xml:space="preserve"> сельского поселения Усть-Лабинского района</w:t>
            </w:r>
          </w:p>
        </w:tc>
      </w:tr>
      <w:tr w:rsidR="002F2552" w:rsidTr="002F2552">
        <w:trPr>
          <w:trHeight w:val="346"/>
        </w:trPr>
        <w:tc>
          <w:tcPr>
            <w:tcW w:w="5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552" w:rsidRDefault="002F2552">
            <w:pPr>
              <w:rPr>
                <w:rFonts w:eastAsia="Arial Unicode MS"/>
                <w:color w:val="000000"/>
              </w:rPr>
            </w:pPr>
            <w:r>
              <w:rPr>
                <w:rFonts w:eastAsia="Arial Unicode MS"/>
                <w:color w:val="000000"/>
              </w:rPr>
              <w:t xml:space="preserve">Цели муниципальной программы </w:t>
            </w:r>
            <w:bookmarkStart w:id="0" w:name="_GoBack"/>
            <w:bookmarkEnd w:id="0"/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552" w:rsidRDefault="002F2552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- Снижение количества дорожно-транспортных происшествий;</w:t>
            </w:r>
          </w:p>
          <w:p w:rsidR="002F2552" w:rsidRDefault="002F2552">
            <w:pPr>
              <w:rPr>
                <w:rFonts w:eastAsia="Arial Unicode MS"/>
                <w:color w:val="000000"/>
                <w:sz w:val="26"/>
                <w:szCs w:val="26"/>
              </w:rPr>
            </w:pPr>
            <w:r>
              <w:rPr>
                <w:color w:val="000000"/>
                <w:sz w:val="22"/>
                <w:szCs w:val="22"/>
              </w:rPr>
              <w:t>- Сокращение количества лиц, погибших в результате дорожно-транспортных происшествий</w:t>
            </w:r>
          </w:p>
        </w:tc>
      </w:tr>
      <w:tr w:rsidR="002F2552" w:rsidTr="002F2552">
        <w:trPr>
          <w:trHeight w:val="1182"/>
        </w:trPr>
        <w:tc>
          <w:tcPr>
            <w:tcW w:w="5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552" w:rsidRDefault="002F2552">
            <w:pPr>
              <w:rPr>
                <w:rFonts w:eastAsia="Arial Unicode MS"/>
                <w:color w:val="000000"/>
              </w:rPr>
            </w:pPr>
            <w:r>
              <w:rPr>
                <w:rFonts w:eastAsia="Arial Unicode MS"/>
                <w:color w:val="000000"/>
              </w:rPr>
              <w:t xml:space="preserve">Задачи муниципальной программы 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552" w:rsidRDefault="002F2552">
            <w:r>
              <w:rPr>
                <w:sz w:val="22"/>
                <w:szCs w:val="22"/>
              </w:rPr>
              <w:t xml:space="preserve">-  совершенствование организации движения транспорта и пешеходов; </w:t>
            </w:r>
          </w:p>
          <w:p w:rsidR="002F2552" w:rsidRDefault="002F2552">
            <w:pPr>
              <w:tabs>
                <w:tab w:val="left" w:pos="567"/>
              </w:tabs>
              <w:autoSpaceDE w:val="0"/>
              <w:autoSpaceDN w:val="0"/>
              <w:adjustRightInd w:val="0"/>
              <w:outlineLvl w:val="1"/>
              <w:rPr>
                <w:color w:val="000000"/>
                <w:sz w:val="28"/>
                <w:szCs w:val="28"/>
              </w:rPr>
            </w:pPr>
            <w:r>
              <w:rPr>
                <w:sz w:val="22"/>
                <w:szCs w:val="22"/>
              </w:rPr>
              <w:t xml:space="preserve">- 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развитие и совершенствование дорожно-транспортной сети.</w:t>
            </w:r>
          </w:p>
          <w:p w:rsidR="002F2552" w:rsidRDefault="002F2552">
            <w:pPr>
              <w:rPr>
                <w:rFonts w:eastAsia="Arial Unicode MS"/>
                <w:color w:val="000000"/>
              </w:rPr>
            </w:pPr>
          </w:p>
        </w:tc>
      </w:tr>
      <w:tr w:rsidR="002F2552" w:rsidTr="002F2552">
        <w:trPr>
          <w:trHeight w:val="350"/>
        </w:trPr>
        <w:tc>
          <w:tcPr>
            <w:tcW w:w="5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552" w:rsidRDefault="002F2552">
            <w:pPr>
              <w:rPr>
                <w:rFonts w:eastAsia="Arial Unicode MS"/>
                <w:color w:val="000000"/>
              </w:rPr>
            </w:pPr>
            <w:r>
              <w:rPr>
                <w:rFonts w:eastAsia="Times New Roman CYR"/>
                <w:iCs/>
                <w:color w:val="000000"/>
              </w:rPr>
              <w:t>Целевые показатели (индикаторы) муниципальной программы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552" w:rsidRDefault="002F2552">
            <w:pPr>
              <w:rPr>
                <w:rFonts w:eastAsia="Arial Unicode MS"/>
                <w:color w:val="000000"/>
              </w:rPr>
            </w:pPr>
            <w:r>
              <w:rPr>
                <w:sz w:val="22"/>
                <w:szCs w:val="22"/>
              </w:rPr>
              <w:t xml:space="preserve"> </w:t>
            </w:r>
            <w:r w:rsidR="00846E76">
              <w:rPr>
                <w:rFonts w:eastAsia="Arial Unicode MS"/>
                <w:color w:val="000000"/>
                <w:sz w:val="22"/>
                <w:szCs w:val="22"/>
              </w:rPr>
              <w:t xml:space="preserve"> Нанесение горизонтальной дорожной разметки, пешеходных переходов;</w:t>
            </w:r>
          </w:p>
          <w:p w:rsidR="00846E76" w:rsidRPr="00846E76" w:rsidRDefault="00846E76" w:rsidP="00846E76">
            <w:pPr>
              <w:rPr>
                <w:rFonts w:eastAsia="Arial Unicode MS"/>
                <w:color w:val="000000"/>
              </w:rPr>
            </w:pPr>
            <w:r w:rsidRPr="00846E76">
              <w:rPr>
                <w:rFonts w:eastAsia="Arial Unicode MS"/>
                <w:color w:val="000000"/>
                <w:sz w:val="22"/>
                <w:szCs w:val="22"/>
              </w:rPr>
              <w:t>Приобретение</w:t>
            </w:r>
            <w:r>
              <w:rPr>
                <w:rFonts w:eastAsia="Arial Unicode MS"/>
                <w:color w:val="000000"/>
                <w:sz w:val="22"/>
                <w:szCs w:val="22"/>
              </w:rPr>
              <w:t>,</w:t>
            </w:r>
            <w:r w:rsidRPr="00846E76">
              <w:rPr>
                <w:rFonts w:eastAsia="Arial Unicode MS"/>
                <w:color w:val="000000"/>
                <w:sz w:val="22"/>
                <w:szCs w:val="22"/>
              </w:rPr>
              <w:t xml:space="preserve"> установка, замена дорожных знаков</w:t>
            </w:r>
            <w:r>
              <w:rPr>
                <w:rFonts w:eastAsia="Arial Unicode MS"/>
                <w:color w:val="000000"/>
                <w:sz w:val="22"/>
                <w:szCs w:val="22"/>
              </w:rPr>
              <w:t>;</w:t>
            </w:r>
          </w:p>
          <w:p w:rsidR="00846E76" w:rsidRDefault="00846E76" w:rsidP="00846E76">
            <w:pPr>
              <w:rPr>
                <w:rFonts w:eastAsia="Arial Unicode MS"/>
                <w:color w:val="000000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Спил, обрезка</w:t>
            </w:r>
            <w:r w:rsidRPr="00846E76">
              <w:rPr>
                <w:rFonts w:eastAsia="Arial Unicode MS"/>
                <w:color w:val="000000"/>
                <w:sz w:val="22"/>
                <w:szCs w:val="22"/>
              </w:rPr>
              <w:t xml:space="preserve"> ветвей деревьев, расположенных вдоль автомобильн</w:t>
            </w:r>
            <w:r w:rsidR="001B2BA3">
              <w:rPr>
                <w:rFonts w:eastAsia="Arial Unicode MS"/>
                <w:color w:val="000000"/>
                <w:sz w:val="22"/>
                <w:szCs w:val="22"/>
              </w:rPr>
              <w:t>ых дорог</w:t>
            </w:r>
            <w:r w:rsidR="00D5769D">
              <w:rPr>
                <w:rFonts w:eastAsia="Arial Unicode MS"/>
                <w:color w:val="000000"/>
                <w:sz w:val="22"/>
                <w:szCs w:val="22"/>
              </w:rPr>
              <w:t>;</w:t>
            </w:r>
            <w:r>
              <w:rPr>
                <w:rFonts w:eastAsia="Arial Unicode MS"/>
                <w:color w:val="000000"/>
                <w:sz w:val="22"/>
                <w:szCs w:val="22"/>
              </w:rPr>
              <w:t xml:space="preserve"> </w:t>
            </w:r>
          </w:p>
          <w:p w:rsidR="00846E76" w:rsidRPr="00846E76" w:rsidRDefault="00846E76" w:rsidP="00846E76">
            <w:pPr>
              <w:rPr>
                <w:rFonts w:eastAsia="Arial Unicode MS"/>
                <w:color w:val="000000"/>
              </w:rPr>
            </w:pPr>
            <w:r w:rsidRPr="00846E76">
              <w:rPr>
                <w:rFonts w:eastAsia="Arial Unicode MS"/>
                <w:color w:val="000000"/>
                <w:sz w:val="22"/>
                <w:szCs w:val="22"/>
              </w:rPr>
              <w:t xml:space="preserve">Исправление профиля автомобильных дорог механизированным способом </w:t>
            </w:r>
            <w:r w:rsidR="002C52D7">
              <w:rPr>
                <w:rFonts w:eastAsia="Arial Unicode MS"/>
                <w:color w:val="000000"/>
                <w:sz w:val="22"/>
                <w:szCs w:val="22"/>
              </w:rPr>
              <w:t xml:space="preserve">с добавлением и </w:t>
            </w:r>
            <w:r w:rsidRPr="00846E76">
              <w:rPr>
                <w:rFonts w:eastAsia="Arial Unicode MS"/>
                <w:color w:val="000000"/>
                <w:sz w:val="22"/>
                <w:szCs w:val="22"/>
              </w:rPr>
              <w:t>без добавления нового материала из ПГС</w:t>
            </w:r>
            <w:r w:rsidR="00D5769D">
              <w:rPr>
                <w:rFonts w:eastAsia="Arial Unicode MS"/>
                <w:color w:val="000000"/>
                <w:sz w:val="22"/>
                <w:szCs w:val="22"/>
              </w:rPr>
              <w:t>;</w:t>
            </w:r>
            <w:r>
              <w:rPr>
                <w:rFonts w:eastAsia="Arial Unicode MS"/>
                <w:color w:val="000000"/>
                <w:sz w:val="22"/>
                <w:szCs w:val="22"/>
              </w:rPr>
              <w:t xml:space="preserve"> </w:t>
            </w:r>
          </w:p>
          <w:p w:rsidR="0005124D" w:rsidRPr="00846E76" w:rsidRDefault="0005124D" w:rsidP="00846E76">
            <w:pPr>
              <w:rPr>
                <w:rFonts w:eastAsia="Arial Unicode MS"/>
                <w:color w:val="000000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Зимнее содержание дорог;</w:t>
            </w:r>
          </w:p>
          <w:p w:rsidR="00846E76" w:rsidRPr="00846E76" w:rsidRDefault="00BD72C7" w:rsidP="00846E76">
            <w:pPr>
              <w:rPr>
                <w:rFonts w:eastAsia="Arial Unicode MS"/>
                <w:color w:val="000000"/>
              </w:rPr>
            </w:pPr>
            <w:r>
              <w:rPr>
                <w:rFonts w:eastAsia="Arial Unicode MS"/>
                <w:color w:val="000000"/>
              </w:rPr>
              <w:t>Уличное освещение вдоль автомобильных дорог.</w:t>
            </w:r>
          </w:p>
          <w:p w:rsidR="00846E76" w:rsidRDefault="00846E76">
            <w:pPr>
              <w:rPr>
                <w:rFonts w:eastAsia="Arial Unicode MS"/>
                <w:color w:val="000000"/>
              </w:rPr>
            </w:pPr>
          </w:p>
          <w:p w:rsidR="00846E76" w:rsidRDefault="00846E76">
            <w:pPr>
              <w:rPr>
                <w:rFonts w:eastAsia="Arial Unicode MS"/>
                <w:color w:val="000000"/>
              </w:rPr>
            </w:pPr>
          </w:p>
        </w:tc>
      </w:tr>
      <w:tr w:rsidR="002F2552" w:rsidTr="002F2552">
        <w:trPr>
          <w:trHeight w:val="717"/>
        </w:trPr>
        <w:tc>
          <w:tcPr>
            <w:tcW w:w="5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552" w:rsidRDefault="002F2552">
            <w:pPr>
              <w:rPr>
                <w:rFonts w:eastAsia="Arial Unicode MS"/>
                <w:color w:val="000000"/>
              </w:rPr>
            </w:pPr>
            <w:r>
              <w:rPr>
                <w:rFonts w:eastAsia="Times New Roman CYR"/>
                <w:iCs/>
                <w:color w:val="000000"/>
              </w:rPr>
              <w:t>Этапы и сроки реализации муниципальной программы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552" w:rsidRDefault="002F2552" w:rsidP="006E23AA">
            <w:pPr>
              <w:jc w:val="both"/>
              <w:rPr>
                <w:rFonts w:eastAsia="Arial Unicode MS"/>
                <w:color w:val="000000"/>
              </w:rPr>
            </w:pPr>
            <w:r>
              <w:rPr>
                <w:rFonts w:eastAsia="Arial Unicode MS"/>
                <w:color w:val="000000"/>
              </w:rPr>
              <w:t>202</w:t>
            </w:r>
            <w:r w:rsidR="006E23AA">
              <w:rPr>
                <w:rFonts w:eastAsia="Arial Unicode MS"/>
                <w:color w:val="000000"/>
              </w:rPr>
              <w:t xml:space="preserve">5 </w:t>
            </w:r>
            <w:r>
              <w:rPr>
                <w:rFonts w:eastAsia="Arial Unicode MS"/>
                <w:color w:val="000000"/>
              </w:rPr>
              <w:t>год</w:t>
            </w:r>
          </w:p>
        </w:tc>
      </w:tr>
      <w:tr w:rsidR="002F2552" w:rsidTr="002F2552">
        <w:trPr>
          <w:trHeight w:val="591"/>
        </w:trPr>
        <w:tc>
          <w:tcPr>
            <w:tcW w:w="5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552" w:rsidRDefault="002F2552">
            <w:pPr>
              <w:autoSpaceDE w:val="0"/>
              <w:autoSpaceDN w:val="0"/>
              <w:adjustRightInd w:val="0"/>
              <w:rPr>
                <w:rFonts w:eastAsia="Arial Unicode MS"/>
                <w:color w:val="000000"/>
              </w:rPr>
            </w:pPr>
            <w:r>
              <w:rPr>
                <w:rFonts w:eastAsia="Arial Unicode MS"/>
                <w:color w:val="000000"/>
              </w:rPr>
              <w:t>Проекты, реализуемые в рамках муниципальной программы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552" w:rsidRDefault="00D879D9">
            <w:pPr>
              <w:rPr>
                <w:rFonts w:eastAsia="Arial Unicode MS"/>
                <w:color w:val="000000"/>
              </w:rPr>
            </w:pPr>
            <w:r>
              <w:rPr>
                <w:rFonts w:eastAsia="Arial Unicode MS"/>
                <w:color w:val="000000"/>
              </w:rPr>
              <w:t>Не предусмотрены</w:t>
            </w:r>
          </w:p>
        </w:tc>
      </w:tr>
      <w:tr w:rsidR="002F2552" w:rsidTr="002F2552">
        <w:trPr>
          <w:trHeight w:val="591"/>
        </w:trPr>
        <w:tc>
          <w:tcPr>
            <w:tcW w:w="5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552" w:rsidRDefault="002F2552">
            <w:pPr>
              <w:autoSpaceDE w:val="0"/>
              <w:autoSpaceDN w:val="0"/>
              <w:adjustRightInd w:val="0"/>
              <w:rPr>
                <w:rFonts w:eastAsia="Arial Unicode MS"/>
                <w:color w:val="000000"/>
              </w:rPr>
            </w:pPr>
            <w:r>
              <w:rPr>
                <w:rFonts w:eastAsia="Arial Unicode MS"/>
                <w:color w:val="000000"/>
              </w:rPr>
              <w:t xml:space="preserve">Подпрограммы муниципальной программы </w:t>
            </w:r>
            <w:r>
              <w:rPr>
                <w:rFonts w:eastAsia="Arial Unicode MS"/>
                <w:color w:val="000000"/>
                <w:vertAlign w:val="superscript"/>
              </w:rPr>
              <w:footnoteReference w:id="2"/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552" w:rsidRDefault="00D879D9" w:rsidP="00D879D9">
            <w:pPr>
              <w:rPr>
                <w:rFonts w:eastAsia="Arial Unicode MS"/>
                <w:color w:val="000000"/>
              </w:rPr>
            </w:pPr>
            <w:r>
              <w:rPr>
                <w:rFonts w:eastAsia="Arial Unicode MS"/>
                <w:color w:val="000000"/>
              </w:rPr>
              <w:t>Не предусмотрены</w:t>
            </w:r>
          </w:p>
        </w:tc>
      </w:tr>
      <w:tr w:rsidR="002F2552" w:rsidTr="002F2552">
        <w:trPr>
          <w:trHeight w:val="713"/>
        </w:trPr>
        <w:tc>
          <w:tcPr>
            <w:tcW w:w="5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552" w:rsidRDefault="002F2552">
            <w:pPr>
              <w:rPr>
                <w:rFonts w:eastAsia="Arial Unicode MS"/>
                <w:color w:val="000000"/>
              </w:rPr>
            </w:pPr>
            <w:r>
              <w:rPr>
                <w:rFonts w:eastAsia="Arial Unicode MS"/>
                <w:color w:val="000000"/>
              </w:rPr>
              <w:lastRenderedPageBreak/>
              <w:t>Финансовое обеспечение муниципальной программы – всего, в т.ч. по годам реализации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552" w:rsidRDefault="00BD72C7" w:rsidP="00BD72C7">
            <w:pPr>
              <w:rPr>
                <w:rFonts w:eastAsia="Arial Unicode MS"/>
                <w:color w:val="000000"/>
              </w:rPr>
            </w:pPr>
            <w:r>
              <w:rPr>
                <w:rFonts w:eastAsia="Arial Unicode MS"/>
                <w:color w:val="000000"/>
              </w:rPr>
              <w:t>7 293 373,46</w:t>
            </w:r>
            <w:r w:rsidR="002F2552">
              <w:rPr>
                <w:rFonts w:eastAsia="Arial Unicode MS"/>
                <w:color w:val="000000"/>
              </w:rPr>
              <w:t xml:space="preserve"> руб.</w:t>
            </w:r>
          </w:p>
        </w:tc>
      </w:tr>
      <w:tr w:rsidR="002F2552" w:rsidTr="002F2552">
        <w:trPr>
          <w:trHeight w:val="70"/>
        </w:trPr>
        <w:tc>
          <w:tcPr>
            <w:tcW w:w="5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552" w:rsidRDefault="002F2552">
            <w:pPr>
              <w:rPr>
                <w:rFonts w:eastAsia="Arial Unicode MS"/>
                <w:color w:val="000000"/>
              </w:rPr>
            </w:pPr>
            <w:r>
              <w:rPr>
                <w:rFonts w:eastAsia="Times New Roman CYR"/>
                <w:iCs/>
                <w:color w:val="000000"/>
              </w:rPr>
              <w:t>Ожидаемые результаты реализации муниципальной программы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552" w:rsidRDefault="002F2552">
            <w:r>
              <w:t>Ликвидация потенциально опасных для участников дорожного движения участков улично-дорожной сети.</w:t>
            </w:r>
          </w:p>
          <w:p w:rsidR="002F2552" w:rsidRDefault="002F2552">
            <w:pPr>
              <w:rPr>
                <w:rFonts w:eastAsia="Arial Unicode MS"/>
                <w:color w:val="000000"/>
                <w:highlight w:val="yellow"/>
              </w:rPr>
            </w:pPr>
          </w:p>
        </w:tc>
      </w:tr>
      <w:tr w:rsidR="002F2552" w:rsidTr="002F2552">
        <w:trPr>
          <w:trHeight w:val="990"/>
        </w:trPr>
        <w:tc>
          <w:tcPr>
            <w:tcW w:w="5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552" w:rsidRDefault="002F2552">
            <w:pPr>
              <w:rPr>
                <w:rFonts w:eastAsia="Arial Unicode MS"/>
                <w:color w:val="000000"/>
              </w:rPr>
            </w:pPr>
            <w:r>
              <w:rPr>
                <w:rFonts w:eastAsia="Arial Unicode MS"/>
                <w:color w:val="000000"/>
              </w:rPr>
              <w:t>Размер налоговых расходов, направленных на достижение цели муниципальной программы, - всего, в том числе по годам реализации</w:t>
            </w:r>
            <w:r>
              <w:rPr>
                <w:rFonts w:eastAsia="Arial Unicode MS"/>
                <w:color w:val="000000"/>
                <w:vertAlign w:val="superscript"/>
              </w:rPr>
              <w:footnoteReference w:id="3"/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552" w:rsidRDefault="00FA5B09">
            <w:pPr>
              <w:rPr>
                <w:rFonts w:eastAsia="Arial Unicode MS"/>
                <w:color w:val="000000"/>
              </w:rPr>
            </w:pPr>
            <w:r>
              <w:rPr>
                <w:rFonts w:eastAsia="Arial Unicode MS"/>
                <w:color w:val="000000"/>
              </w:rPr>
              <w:t>Не предусмотрены</w:t>
            </w:r>
          </w:p>
        </w:tc>
      </w:tr>
    </w:tbl>
    <w:p w:rsidR="002F2552" w:rsidRDefault="002F2552" w:rsidP="002F2552">
      <w:pPr>
        <w:rPr>
          <w:color w:val="000000"/>
        </w:rPr>
      </w:pPr>
    </w:p>
    <w:p w:rsidR="002F2552" w:rsidRDefault="002F2552" w:rsidP="002F2552">
      <w:pPr>
        <w:rPr>
          <w:color w:val="000000"/>
        </w:rPr>
      </w:pPr>
    </w:p>
    <w:p w:rsidR="002F2552" w:rsidRDefault="002F2552" w:rsidP="00FA5B09">
      <w:pPr>
        <w:autoSpaceDE w:val="0"/>
        <w:autoSpaceDN w:val="0"/>
        <w:adjustRightInd w:val="0"/>
        <w:jc w:val="center"/>
        <w:outlineLvl w:val="1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Раздел 1. </w:t>
      </w:r>
      <w:r w:rsidR="00FA5B09" w:rsidRPr="00B72C5C">
        <w:rPr>
          <w:b/>
          <w:sz w:val="28"/>
          <w:szCs w:val="28"/>
        </w:rPr>
        <w:t>Общая характеристика, основные проблемы и прогноз развития муниципальной программы</w:t>
      </w:r>
    </w:p>
    <w:p w:rsidR="002F2552" w:rsidRDefault="002F2552" w:rsidP="002F2552">
      <w:pPr>
        <w:autoSpaceDE w:val="0"/>
        <w:autoSpaceDN w:val="0"/>
        <w:adjustRightInd w:val="0"/>
        <w:outlineLvl w:val="1"/>
        <w:rPr>
          <w:color w:val="000000"/>
        </w:rPr>
      </w:pPr>
    </w:p>
    <w:p w:rsidR="002F2552" w:rsidRDefault="002F2552" w:rsidP="002F2552">
      <w:pPr>
        <w:autoSpaceDE w:val="0"/>
        <w:autoSpaceDN w:val="0"/>
        <w:adjustRightInd w:val="0"/>
        <w:ind w:firstLine="540"/>
        <w:jc w:val="both"/>
        <w:outlineLvl w:val="1"/>
        <w:rPr>
          <w:color w:val="000000"/>
          <w:sz w:val="28"/>
          <w:szCs w:val="28"/>
        </w:rPr>
      </w:pPr>
      <w:r>
        <w:rPr>
          <w:color w:val="000000"/>
        </w:rPr>
        <w:t xml:space="preserve">  </w:t>
      </w:r>
      <w:r>
        <w:rPr>
          <w:color w:val="000000"/>
          <w:sz w:val="28"/>
          <w:szCs w:val="28"/>
        </w:rPr>
        <w:t>Происшествия на дорогах являются одной из серьезных социально-экономических проблем.</w:t>
      </w:r>
    </w:p>
    <w:p w:rsidR="002F2552" w:rsidRDefault="002F2552" w:rsidP="002F2552">
      <w:pPr>
        <w:autoSpaceDE w:val="0"/>
        <w:autoSpaceDN w:val="0"/>
        <w:adjustRightInd w:val="0"/>
        <w:ind w:firstLine="540"/>
        <w:jc w:val="both"/>
        <w:outlineLvl w:val="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Как показывает общая статистика, наибольшее количество ДТП совершается водителями транспортных средств, и потому тяжесть последствий несоизмерима с ДТП по вине других участников дорожного движения.</w:t>
      </w:r>
    </w:p>
    <w:p w:rsidR="002F2552" w:rsidRDefault="002F2552" w:rsidP="002F2552">
      <w:pPr>
        <w:autoSpaceDE w:val="0"/>
        <w:autoSpaceDN w:val="0"/>
        <w:adjustRightInd w:val="0"/>
        <w:ind w:firstLine="540"/>
        <w:jc w:val="both"/>
        <w:outlineLvl w:val="2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Основными причинами ДТП</w:t>
      </w:r>
      <w:r w:rsidR="00FA5B09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произошедших по вине водителей транспортных</w:t>
      </w:r>
      <w:r w:rsidR="00FA5B09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средств являются:</w:t>
      </w:r>
    </w:p>
    <w:p w:rsidR="002F2552" w:rsidRDefault="002F2552" w:rsidP="002F2552">
      <w:pPr>
        <w:autoSpaceDE w:val="0"/>
        <w:autoSpaceDN w:val="0"/>
        <w:adjustRightInd w:val="0"/>
        <w:ind w:firstLine="540"/>
        <w:jc w:val="both"/>
        <w:outlineLvl w:val="2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- превышение установленного скоростного режима;</w:t>
      </w:r>
    </w:p>
    <w:p w:rsidR="002F2552" w:rsidRDefault="002F2552" w:rsidP="002F2552">
      <w:pPr>
        <w:autoSpaceDE w:val="0"/>
        <w:autoSpaceDN w:val="0"/>
        <w:adjustRightInd w:val="0"/>
        <w:ind w:firstLine="540"/>
        <w:jc w:val="both"/>
        <w:outlineLvl w:val="2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- нарушение правил обгона транспортных средств;    </w:t>
      </w:r>
    </w:p>
    <w:p w:rsidR="002F2552" w:rsidRDefault="002F2552" w:rsidP="002F2552">
      <w:pPr>
        <w:autoSpaceDE w:val="0"/>
        <w:autoSpaceDN w:val="0"/>
        <w:adjustRightInd w:val="0"/>
        <w:ind w:firstLine="540"/>
        <w:jc w:val="both"/>
        <w:outlineLvl w:val="2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- нарушение правил маневрирования транспортных средств;</w:t>
      </w:r>
    </w:p>
    <w:p w:rsidR="002F2552" w:rsidRDefault="002F2552" w:rsidP="002F2552">
      <w:pPr>
        <w:autoSpaceDE w:val="0"/>
        <w:autoSpaceDN w:val="0"/>
        <w:adjustRightInd w:val="0"/>
        <w:ind w:firstLine="540"/>
        <w:jc w:val="both"/>
        <w:outlineLvl w:val="2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- управление транспортным средством в нетрезвом состоянии.</w:t>
      </w:r>
    </w:p>
    <w:p w:rsidR="002F2552" w:rsidRDefault="002F2552" w:rsidP="002F2552">
      <w:pPr>
        <w:autoSpaceDE w:val="0"/>
        <w:autoSpaceDN w:val="0"/>
        <w:adjustRightInd w:val="0"/>
        <w:ind w:firstLine="540"/>
        <w:jc w:val="both"/>
        <w:outlineLvl w:val="2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Необходимо отметить, что ДТП по вышеперечисленным причинам имеют наиболее тяжкие последствия. В особенности превышение скоростного режима и управление транспортом в нетрезвом состоянии.  </w:t>
      </w:r>
    </w:p>
    <w:p w:rsidR="002F2552" w:rsidRDefault="002F2552" w:rsidP="002F2552">
      <w:pPr>
        <w:autoSpaceDE w:val="0"/>
        <w:autoSpaceDN w:val="0"/>
        <w:adjustRightInd w:val="0"/>
        <w:ind w:firstLine="540"/>
        <w:jc w:val="both"/>
        <w:outlineLvl w:val="2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Анализ причин ДТП показывает, что на состояние аварийности в значительной мере влияет поведение участников дорожного движения. Следует отметить:  </w:t>
      </w:r>
    </w:p>
    <w:p w:rsidR="002F2552" w:rsidRDefault="002F2552" w:rsidP="002F2552">
      <w:pPr>
        <w:autoSpaceDE w:val="0"/>
        <w:autoSpaceDN w:val="0"/>
        <w:adjustRightInd w:val="0"/>
        <w:ind w:firstLine="540"/>
        <w:jc w:val="both"/>
        <w:outlineLvl w:val="2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-пренебрежение требованиями безопасности дорожного движения со стороны участников дорожного движения;</w:t>
      </w:r>
    </w:p>
    <w:p w:rsidR="002F2552" w:rsidRDefault="002F2552" w:rsidP="002F2552">
      <w:pPr>
        <w:autoSpaceDE w:val="0"/>
        <w:autoSpaceDN w:val="0"/>
        <w:adjustRightInd w:val="0"/>
        <w:ind w:firstLine="540"/>
        <w:jc w:val="both"/>
        <w:outlineLvl w:val="2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-низкое качество подготовки водителей, приводящее к ошибкам в управлении транспортными средствами и оценке дорожной обстановки, их неудовлетворительная дисциплина, невнимательность и небрежность.</w:t>
      </w:r>
    </w:p>
    <w:p w:rsidR="002F2552" w:rsidRDefault="002F2552" w:rsidP="002F2552">
      <w:pPr>
        <w:tabs>
          <w:tab w:val="left" w:pos="2175"/>
        </w:tabs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      Наряду с другими факторами значительное влияние на состояние аварийности в муниципальном образовании </w:t>
      </w:r>
      <w:r w:rsidR="001B2BA3" w:rsidRPr="001B2BA3">
        <w:rPr>
          <w:rFonts w:eastAsia="Arial Unicode MS"/>
          <w:color w:val="000000"/>
          <w:sz w:val="28"/>
          <w:szCs w:val="28"/>
        </w:rPr>
        <w:t>Братское</w:t>
      </w:r>
      <w:r>
        <w:rPr>
          <w:sz w:val="28"/>
          <w:szCs w:val="28"/>
        </w:rPr>
        <w:t xml:space="preserve"> сельское поселение </w:t>
      </w:r>
      <w:r>
        <w:rPr>
          <w:color w:val="000000"/>
          <w:sz w:val="28"/>
          <w:szCs w:val="28"/>
        </w:rPr>
        <w:t xml:space="preserve">оказывает состояние улично-дорожной сети и интенсивность движения.  </w:t>
      </w:r>
    </w:p>
    <w:p w:rsidR="002F2552" w:rsidRDefault="002F2552" w:rsidP="002F2552">
      <w:pPr>
        <w:autoSpaceDE w:val="0"/>
        <w:autoSpaceDN w:val="0"/>
        <w:adjustRightInd w:val="0"/>
        <w:ind w:firstLine="540"/>
        <w:jc w:val="both"/>
        <w:outlineLvl w:val="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Протяженность автодорог муниципального образования </w:t>
      </w:r>
      <w:r w:rsidR="001B2BA3">
        <w:rPr>
          <w:sz w:val="28"/>
          <w:szCs w:val="28"/>
        </w:rPr>
        <w:t>Братское</w:t>
      </w:r>
      <w:r>
        <w:rPr>
          <w:sz w:val="28"/>
          <w:szCs w:val="28"/>
        </w:rPr>
        <w:t xml:space="preserve"> сельское поселение </w:t>
      </w:r>
      <w:r>
        <w:rPr>
          <w:color w:val="000000"/>
          <w:sz w:val="28"/>
          <w:szCs w:val="28"/>
        </w:rPr>
        <w:t xml:space="preserve">составляет: всего – </w:t>
      </w:r>
      <w:r w:rsidR="001B2BA3">
        <w:rPr>
          <w:b/>
          <w:color w:val="000000"/>
          <w:sz w:val="28"/>
          <w:szCs w:val="28"/>
        </w:rPr>
        <w:t>63,</w:t>
      </w:r>
      <w:r w:rsidR="00BD72C7">
        <w:rPr>
          <w:b/>
          <w:color w:val="000000"/>
          <w:sz w:val="28"/>
          <w:szCs w:val="28"/>
        </w:rPr>
        <w:t>2</w:t>
      </w:r>
      <w:r>
        <w:rPr>
          <w:color w:val="000000"/>
          <w:sz w:val="28"/>
          <w:szCs w:val="28"/>
        </w:rPr>
        <w:t xml:space="preserve"> км.</w:t>
      </w:r>
    </w:p>
    <w:p w:rsidR="002F2552" w:rsidRDefault="002F2552" w:rsidP="002F2552">
      <w:pPr>
        <w:autoSpaceDE w:val="0"/>
        <w:autoSpaceDN w:val="0"/>
        <w:adjustRightInd w:val="0"/>
        <w:ind w:firstLine="540"/>
        <w:jc w:val="both"/>
        <w:outlineLvl w:val="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По местным дорогам значительное влияние на состояние аварийности оказывают сопутствующие дорожные условия. По результатам осмотра улично-дорожной сети муниципального образования </w:t>
      </w:r>
      <w:r w:rsidR="001B2BA3">
        <w:rPr>
          <w:sz w:val="28"/>
          <w:szCs w:val="28"/>
        </w:rPr>
        <w:t>Братское</w:t>
      </w:r>
      <w:r>
        <w:rPr>
          <w:sz w:val="28"/>
          <w:szCs w:val="28"/>
        </w:rPr>
        <w:t xml:space="preserve"> сельское поселение</w:t>
      </w:r>
      <w:r>
        <w:rPr>
          <w:color w:val="000000"/>
          <w:sz w:val="28"/>
          <w:szCs w:val="28"/>
        </w:rPr>
        <w:t xml:space="preserve"> выявлены значительные дефекты дорожного покрытия, отсутствие дорожной разметки. Кроме того, недостаточное наружное освещение вблизи пешеходных переходов и платформ остановочных пунктов общественного транспорта. </w:t>
      </w:r>
    </w:p>
    <w:p w:rsidR="002F2552" w:rsidRDefault="002F2552" w:rsidP="002F2552">
      <w:pPr>
        <w:autoSpaceDE w:val="0"/>
        <w:autoSpaceDN w:val="0"/>
        <w:adjustRightInd w:val="0"/>
        <w:ind w:firstLine="540"/>
        <w:jc w:val="both"/>
        <w:outlineLvl w:val="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  Оценивая состояние аварийности, в зависимости от принадлежности дорог, следует отметить необходимость: проведения работ по приведению технического состояния улично-дорожной сети к нормативным показателям. </w:t>
      </w:r>
    </w:p>
    <w:p w:rsidR="002F2552" w:rsidRDefault="002F2552" w:rsidP="002F2552">
      <w:pPr>
        <w:autoSpaceDE w:val="0"/>
        <w:autoSpaceDN w:val="0"/>
        <w:adjustRightInd w:val="0"/>
        <w:ind w:firstLine="540"/>
        <w:jc w:val="both"/>
        <w:outlineLvl w:val="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Изучение причин аварийности на дорогах муниципального образования позволяет определить основные направления деятельности администрации муниципального образования, заинтересованных предприятий и организаций в обеспечении безопасности дорожного движения.</w:t>
      </w:r>
    </w:p>
    <w:p w:rsidR="002F2552" w:rsidRDefault="002F2552" w:rsidP="002F2552">
      <w:pPr>
        <w:autoSpaceDE w:val="0"/>
        <w:autoSpaceDN w:val="0"/>
        <w:adjustRightInd w:val="0"/>
        <w:ind w:firstLine="540"/>
        <w:jc w:val="both"/>
        <w:outlineLvl w:val="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Однако реализация отдельных мероприятий не даст результатов, без формирования эффективной системы управления безопасностью дорожного движения.       </w:t>
      </w:r>
    </w:p>
    <w:p w:rsidR="002F2552" w:rsidRDefault="002F2552" w:rsidP="002F2552">
      <w:pPr>
        <w:autoSpaceDE w:val="0"/>
        <w:autoSpaceDN w:val="0"/>
        <w:adjustRightInd w:val="0"/>
        <w:ind w:firstLine="540"/>
        <w:jc w:val="both"/>
        <w:outlineLvl w:val="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Данная Программа позволит сформировать более эффективную систему управления безопасностью дорожного движения на территории муниципального образования, координацию деятельности всех заинтересованных сторон.            </w:t>
      </w:r>
    </w:p>
    <w:p w:rsidR="002F2552" w:rsidRDefault="002F2552" w:rsidP="002F2552">
      <w:pPr>
        <w:autoSpaceDE w:val="0"/>
        <w:autoSpaceDN w:val="0"/>
        <w:adjustRightInd w:val="0"/>
        <w:outlineLvl w:val="1"/>
        <w:rPr>
          <w:b/>
          <w:color w:val="000000"/>
        </w:rPr>
      </w:pPr>
    </w:p>
    <w:p w:rsidR="002F2552" w:rsidRDefault="002F2552" w:rsidP="002F2552">
      <w:pPr>
        <w:autoSpaceDE w:val="0"/>
        <w:autoSpaceDN w:val="0"/>
        <w:adjustRightInd w:val="0"/>
        <w:jc w:val="center"/>
        <w:outlineLvl w:val="1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Раздел 2. Цели и задачи программы.</w:t>
      </w:r>
    </w:p>
    <w:p w:rsidR="002F2552" w:rsidRDefault="002F2552" w:rsidP="002F2552">
      <w:pPr>
        <w:tabs>
          <w:tab w:val="left" w:pos="567"/>
        </w:tabs>
        <w:autoSpaceDE w:val="0"/>
        <w:autoSpaceDN w:val="0"/>
        <w:adjustRightInd w:val="0"/>
        <w:outlineLvl w:val="1"/>
        <w:rPr>
          <w:color w:val="000000"/>
          <w:sz w:val="28"/>
          <w:szCs w:val="28"/>
        </w:rPr>
      </w:pPr>
    </w:p>
    <w:p w:rsidR="002F2552" w:rsidRDefault="002F2552" w:rsidP="002F2552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Целями программы являются:</w:t>
      </w:r>
    </w:p>
    <w:p w:rsidR="002F2552" w:rsidRDefault="002F2552" w:rsidP="002F2552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  сокращение количества дорожно-транспортных происшествий;</w:t>
      </w:r>
    </w:p>
    <w:p w:rsidR="002F2552" w:rsidRDefault="002F2552" w:rsidP="002F2552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сокращение количества лиц, пострадавших в результате дорожно-транспортных происшествий.</w:t>
      </w:r>
    </w:p>
    <w:p w:rsidR="002F2552" w:rsidRDefault="002F2552" w:rsidP="002F2552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Задачами Программы являются:</w:t>
      </w:r>
    </w:p>
    <w:p w:rsidR="002F2552" w:rsidRDefault="002F2552" w:rsidP="002F2552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совершенствование организации движения транспорта и пешеходов;</w:t>
      </w:r>
    </w:p>
    <w:p w:rsidR="002F2552" w:rsidRDefault="002F2552" w:rsidP="002F2552">
      <w:pPr>
        <w:tabs>
          <w:tab w:val="left" w:pos="567"/>
        </w:tabs>
        <w:autoSpaceDE w:val="0"/>
        <w:autoSpaceDN w:val="0"/>
        <w:adjustRightInd w:val="0"/>
        <w:outlineLvl w:val="1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          </w:t>
      </w:r>
      <w:r>
        <w:rPr>
          <w:color w:val="000000"/>
          <w:sz w:val="28"/>
          <w:szCs w:val="28"/>
        </w:rPr>
        <w:t>- развитие и совершенствование дорожно-транспортной сети.</w:t>
      </w:r>
    </w:p>
    <w:p w:rsidR="00FA5B09" w:rsidRDefault="00FA5B09" w:rsidP="00FA5B09">
      <w:pPr>
        <w:tabs>
          <w:tab w:val="left" w:pos="567"/>
        </w:tabs>
        <w:autoSpaceDE w:val="0"/>
        <w:autoSpaceDN w:val="0"/>
        <w:adjustRightInd w:val="0"/>
        <w:jc w:val="center"/>
        <w:outlineLvl w:val="1"/>
        <w:rPr>
          <w:color w:val="000000"/>
          <w:sz w:val="28"/>
          <w:szCs w:val="28"/>
        </w:rPr>
      </w:pPr>
    </w:p>
    <w:p w:rsidR="00D5769D" w:rsidRDefault="00D5769D" w:rsidP="00FA5B09">
      <w:pPr>
        <w:tabs>
          <w:tab w:val="left" w:pos="567"/>
        </w:tabs>
        <w:autoSpaceDE w:val="0"/>
        <w:autoSpaceDN w:val="0"/>
        <w:adjustRightInd w:val="0"/>
        <w:jc w:val="center"/>
        <w:outlineLvl w:val="1"/>
        <w:rPr>
          <w:color w:val="000000"/>
          <w:sz w:val="28"/>
          <w:szCs w:val="28"/>
        </w:rPr>
      </w:pPr>
    </w:p>
    <w:p w:rsidR="00FA5B09" w:rsidRDefault="00FA5B09" w:rsidP="00FA5B09">
      <w:pPr>
        <w:jc w:val="center"/>
        <w:rPr>
          <w:b/>
          <w:bCs/>
          <w:color w:val="000000"/>
          <w:sz w:val="28"/>
          <w:szCs w:val="28"/>
        </w:rPr>
      </w:pPr>
      <w:r w:rsidRPr="00FA5B09">
        <w:rPr>
          <w:b/>
          <w:bCs/>
          <w:color w:val="000000"/>
          <w:sz w:val="28"/>
          <w:szCs w:val="28"/>
        </w:rPr>
        <w:t>Раздел 3. Основные меры правового регулирования</w:t>
      </w:r>
    </w:p>
    <w:p w:rsidR="00D5769D" w:rsidRPr="00FA5B09" w:rsidRDefault="00D5769D" w:rsidP="00FA5B09">
      <w:pPr>
        <w:jc w:val="center"/>
        <w:rPr>
          <w:b/>
          <w:bCs/>
          <w:color w:val="000000"/>
          <w:sz w:val="28"/>
          <w:szCs w:val="28"/>
        </w:rPr>
      </w:pPr>
    </w:p>
    <w:p w:rsidR="00FA5B09" w:rsidRDefault="00D5769D" w:rsidP="00D5769D">
      <w:pPr>
        <w:ind w:firstLine="708"/>
        <w:rPr>
          <w:color w:val="000000"/>
          <w:sz w:val="28"/>
          <w:szCs w:val="28"/>
        </w:rPr>
      </w:pPr>
      <w:r>
        <w:rPr>
          <w:sz w:val="28"/>
          <w:szCs w:val="28"/>
        </w:rPr>
        <w:t>Для достижения целей муниципальной программы используется комплекс мер правового регулирования, которые определены:</w:t>
      </w:r>
    </w:p>
    <w:p w:rsidR="00D5769D" w:rsidRDefault="00D5769D" w:rsidP="00F307DA">
      <w:pPr>
        <w:tabs>
          <w:tab w:val="left" w:pos="2175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- </w:t>
      </w:r>
      <w:r w:rsidR="00F307DA" w:rsidRPr="0041620E">
        <w:rPr>
          <w:color w:val="000000"/>
          <w:sz w:val="28"/>
          <w:szCs w:val="28"/>
        </w:rPr>
        <w:t>Федеральны</w:t>
      </w:r>
      <w:r>
        <w:rPr>
          <w:color w:val="000000"/>
          <w:sz w:val="28"/>
          <w:szCs w:val="28"/>
        </w:rPr>
        <w:t>м</w:t>
      </w:r>
      <w:r w:rsidR="00F307DA" w:rsidRPr="0041620E">
        <w:rPr>
          <w:color w:val="000000"/>
          <w:sz w:val="28"/>
          <w:szCs w:val="28"/>
        </w:rPr>
        <w:t xml:space="preserve"> закон</w:t>
      </w:r>
      <w:r>
        <w:rPr>
          <w:color w:val="000000"/>
          <w:sz w:val="28"/>
          <w:szCs w:val="28"/>
        </w:rPr>
        <w:t>ом</w:t>
      </w:r>
      <w:r w:rsidR="00F307DA" w:rsidRPr="0041620E">
        <w:rPr>
          <w:color w:val="000000"/>
          <w:sz w:val="28"/>
          <w:szCs w:val="28"/>
        </w:rPr>
        <w:t xml:space="preserve"> от 06 октября 2003 года № 131-ФЗ «Об общих принципах организации местного самоуправления в Российской Федерации»</w:t>
      </w:r>
      <w:r>
        <w:rPr>
          <w:color w:val="000000"/>
          <w:sz w:val="28"/>
          <w:szCs w:val="28"/>
        </w:rPr>
        <w:t>;</w:t>
      </w:r>
      <w:r w:rsidR="00F307DA">
        <w:rPr>
          <w:color w:val="000000"/>
          <w:sz w:val="28"/>
          <w:szCs w:val="28"/>
        </w:rPr>
        <w:t xml:space="preserve"> </w:t>
      </w:r>
    </w:p>
    <w:p w:rsidR="00D5769D" w:rsidRDefault="00D5769D" w:rsidP="00F307DA">
      <w:pPr>
        <w:tabs>
          <w:tab w:val="left" w:pos="2175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- </w:t>
      </w:r>
      <w:r w:rsidR="00F307DA" w:rsidRPr="00BF740A">
        <w:rPr>
          <w:color w:val="000000"/>
          <w:sz w:val="28"/>
          <w:szCs w:val="28"/>
        </w:rPr>
        <w:t>Бюджетны</w:t>
      </w:r>
      <w:r>
        <w:rPr>
          <w:color w:val="000000"/>
          <w:sz w:val="28"/>
          <w:szCs w:val="28"/>
        </w:rPr>
        <w:t>м</w:t>
      </w:r>
      <w:r w:rsidR="00F307DA" w:rsidRPr="00BF740A">
        <w:rPr>
          <w:color w:val="000000"/>
          <w:sz w:val="28"/>
          <w:szCs w:val="28"/>
        </w:rPr>
        <w:t xml:space="preserve"> кодекс</w:t>
      </w:r>
      <w:r>
        <w:rPr>
          <w:color w:val="000000"/>
          <w:sz w:val="28"/>
          <w:szCs w:val="28"/>
        </w:rPr>
        <w:t>ом</w:t>
      </w:r>
      <w:r w:rsidR="00F307DA" w:rsidRPr="00BF740A">
        <w:rPr>
          <w:color w:val="000000"/>
          <w:sz w:val="28"/>
          <w:szCs w:val="28"/>
        </w:rPr>
        <w:t xml:space="preserve"> РФ</w:t>
      </w:r>
      <w:r>
        <w:rPr>
          <w:color w:val="000000"/>
          <w:sz w:val="28"/>
          <w:szCs w:val="28"/>
        </w:rPr>
        <w:t>;</w:t>
      </w:r>
    </w:p>
    <w:p w:rsidR="00D5769D" w:rsidRDefault="00D5769D" w:rsidP="00F307DA">
      <w:pPr>
        <w:tabs>
          <w:tab w:val="left" w:pos="2175"/>
        </w:tabs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      - </w:t>
      </w:r>
      <w:r w:rsidR="00F307DA">
        <w:rPr>
          <w:color w:val="000000"/>
          <w:sz w:val="28"/>
          <w:szCs w:val="28"/>
        </w:rPr>
        <w:t xml:space="preserve"> </w:t>
      </w:r>
      <w:r w:rsidR="00F307DA">
        <w:rPr>
          <w:sz w:val="28"/>
          <w:szCs w:val="28"/>
        </w:rPr>
        <w:t>Решение</w:t>
      </w:r>
      <w:r>
        <w:rPr>
          <w:sz w:val="28"/>
          <w:szCs w:val="28"/>
        </w:rPr>
        <w:t>м</w:t>
      </w:r>
      <w:r w:rsidR="00F307DA">
        <w:rPr>
          <w:sz w:val="28"/>
          <w:szCs w:val="28"/>
        </w:rPr>
        <w:t xml:space="preserve"> </w:t>
      </w:r>
      <w:r w:rsidR="00F307DA" w:rsidRPr="008B7B0C">
        <w:rPr>
          <w:sz w:val="28"/>
          <w:szCs w:val="28"/>
        </w:rPr>
        <w:t xml:space="preserve">Совета </w:t>
      </w:r>
      <w:r w:rsidR="001B2BA3">
        <w:rPr>
          <w:sz w:val="28"/>
          <w:szCs w:val="28"/>
        </w:rPr>
        <w:t>Братского</w:t>
      </w:r>
      <w:r w:rsidR="00F307DA">
        <w:rPr>
          <w:sz w:val="28"/>
          <w:szCs w:val="28"/>
        </w:rPr>
        <w:t xml:space="preserve"> сельского</w:t>
      </w:r>
      <w:r w:rsidR="00F307DA" w:rsidRPr="00D74765">
        <w:rPr>
          <w:sz w:val="28"/>
          <w:szCs w:val="28"/>
        </w:rPr>
        <w:t xml:space="preserve"> </w:t>
      </w:r>
      <w:r w:rsidR="00F307DA" w:rsidRPr="008B7B0C">
        <w:rPr>
          <w:sz w:val="28"/>
          <w:szCs w:val="28"/>
        </w:rPr>
        <w:t xml:space="preserve">поселения Усть-Лабинского района </w:t>
      </w:r>
      <w:r w:rsidR="00F307DA" w:rsidRPr="006F4751">
        <w:rPr>
          <w:sz w:val="28"/>
          <w:szCs w:val="28"/>
        </w:rPr>
        <w:t xml:space="preserve">от </w:t>
      </w:r>
      <w:r w:rsidR="001B2BA3">
        <w:rPr>
          <w:sz w:val="28"/>
          <w:szCs w:val="28"/>
        </w:rPr>
        <w:t>01 ноября</w:t>
      </w:r>
      <w:r w:rsidR="00F307DA">
        <w:rPr>
          <w:sz w:val="28"/>
          <w:szCs w:val="28"/>
        </w:rPr>
        <w:t xml:space="preserve"> 2013 года № </w:t>
      </w:r>
      <w:r w:rsidR="001B2BA3">
        <w:rPr>
          <w:sz w:val="28"/>
          <w:szCs w:val="28"/>
        </w:rPr>
        <w:t>1</w:t>
      </w:r>
      <w:r w:rsidR="00F307DA">
        <w:rPr>
          <w:sz w:val="28"/>
          <w:szCs w:val="28"/>
        </w:rPr>
        <w:t xml:space="preserve"> протокол № 6</w:t>
      </w:r>
      <w:r w:rsidR="001B2BA3">
        <w:rPr>
          <w:sz w:val="28"/>
          <w:szCs w:val="28"/>
        </w:rPr>
        <w:t>3</w:t>
      </w:r>
      <w:r w:rsidR="00F307DA">
        <w:rPr>
          <w:sz w:val="28"/>
          <w:szCs w:val="28"/>
        </w:rPr>
        <w:t xml:space="preserve"> «О создании муниципального дорожного фонда</w:t>
      </w:r>
      <w:r w:rsidR="00F307DA" w:rsidRPr="00572C26">
        <w:rPr>
          <w:sz w:val="28"/>
          <w:szCs w:val="28"/>
        </w:rPr>
        <w:t xml:space="preserve"> </w:t>
      </w:r>
      <w:r w:rsidR="001B2BA3">
        <w:rPr>
          <w:sz w:val="28"/>
          <w:szCs w:val="28"/>
        </w:rPr>
        <w:t>Братского</w:t>
      </w:r>
      <w:r w:rsidR="00F307DA">
        <w:rPr>
          <w:sz w:val="28"/>
          <w:szCs w:val="28"/>
        </w:rPr>
        <w:t xml:space="preserve"> сельского</w:t>
      </w:r>
      <w:r w:rsidR="00F307DA" w:rsidRPr="00D74765">
        <w:rPr>
          <w:sz w:val="28"/>
          <w:szCs w:val="28"/>
        </w:rPr>
        <w:t xml:space="preserve"> поселени</w:t>
      </w:r>
      <w:r w:rsidR="00F307DA">
        <w:rPr>
          <w:sz w:val="28"/>
          <w:szCs w:val="28"/>
        </w:rPr>
        <w:t>я</w:t>
      </w:r>
      <w:r w:rsidR="00F307DA" w:rsidRPr="00D74765">
        <w:rPr>
          <w:sz w:val="28"/>
          <w:szCs w:val="28"/>
        </w:rPr>
        <w:t xml:space="preserve"> Усть-Лабинского района</w:t>
      </w:r>
      <w:r w:rsidR="00F307DA">
        <w:rPr>
          <w:sz w:val="28"/>
          <w:szCs w:val="28"/>
        </w:rPr>
        <w:t xml:space="preserve"> и утверждении порядка формирования и использования бюджетных ассигнований муниципального дорожного фонда</w:t>
      </w:r>
      <w:r w:rsidR="00F307DA" w:rsidRPr="00572C26">
        <w:rPr>
          <w:sz w:val="28"/>
          <w:szCs w:val="28"/>
        </w:rPr>
        <w:t xml:space="preserve"> </w:t>
      </w:r>
      <w:r w:rsidR="001B2BA3">
        <w:rPr>
          <w:sz w:val="28"/>
          <w:szCs w:val="28"/>
        </w:rPr>
        <w:t>Братского</w:t>
      </w:r>
      <w:r w:rsidR="00F307DA">
        <w:rPr>
          <w:sz w:val="28"/>
          <w:szCs w:val="28"/>
        </w:rPr>
        <w:t xml:space="preserve"> сельского</w:t>
      </w:r>
      <w:r w:rsidR="00F307DA" w:rsidRPr="00D74765">
        <w:rPr>
          <w:sz w:val="28"/>
          <w:szCs w:val="28"/>
        </w:rPr>
        <w:t xml:space="preserve"> поселени</w:t>
      </w:r>
      <w:r w:rsidR="00F307DA">
        <w:rPr>
          <w:sz w:val="28"/>
          <w:szCs w:val="28"/>
        </w:rPr>
        <w:t>я</w:t>
      </w:r>
      <w:r w:rsidR="00F307DA" w:rsidRPr="00D74765">
        <w:rPr>
          <w:sz w:val="28"/>
          <w:szCs w:val="28"/>
        </w:rPr>
        <w:t xml:space="preserve"> Усть-Лабинского района</w:t>
      </w:r>
      <w:r w:rsidR="00F307DA" w:rsidRPr="006F4751">
        <w:rPr>
          <w:sz w:val="28"/>
          <w:szCs w:val="28"/>
        </w:rPr>
        <w:t>»</w:t>
      </w:r>
      <w:r>
        <w:rPr>
          <w:sz w:val="28"/>
          <w:szCs w:val="28"/>
        </w:rPr>
        <w:t>;</w:t>
      </w:r>
      <w:r w:rsidR="00F307DA">
        <w:rPr>
          <w:sz w:val="28"/>
          <w:szCs w:val="28"/>
        </w:rPr>
        <w:t xml:space="preserve"> </w:t>
      </w:r>
    </w:p>
    <w:p w:rsidR="00F307DA" w:rsidRPr="0041620E" w:rsidRDefault="00D5769D" w:rsidP="00F307DA">
      <w:pPr>
        <w:tabs>
          <w:tab w:val="left" w:pos="2175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- </w:t>
      </w:r>
      <w:r w:rsidR="00F307DA" w:rsidRPr="0041620E">
        <w:rPr>
          <w:color w:val="000000"/>
          <w:sz w:val="28"/>
          <w:szCs w:val="28"/>
        </w:rPr>
        <w:t>Федеральны</w:t>
      </w:r>
      <w:r>
        <w:rPr>
          <w:color w:val="000000"/>
          <w:sz w:val="28"/>
          <w:szCs w:val="28"/>
        </w:rPr>
        <w:t>м</w:t>
      </w:r>
      <w:r w:rsidR="00F307DA" w:rsidRPr="0041620E">
        <w:rPr>
          <w:color w:val="000000"/>
          <w:sz w:val="28"/>
          <w:szCs w:val="28"/>
        </w:rPr>
        <w:t xml:space="preserve"> закон</w:t>
      </w:r>
      <w:r>
        <w:rPr>
          <w:color w:val="000000"/>
          <w:sz w:val="28"/>
          <w:szCs w:val="28"/>
        </w:rPr>
        <w:t>ом</w:t>
      </w:r>
      <w:r w:rsidR="00F307DA" w:rsidRPr="0041620E">
        <w:rPr>
          <w:rFonts w:cs="Arial CYR"/>
          <w:bCs/>
          <w:sz w:val="28"/>
          <w:szCs w:val="28"/>
        </w:rPr>
        <w:t xml:space="preserve"> от 8 ноября 2007</w:t>
      </w:r>
      <w:r w:rsidR="00F307DA" w:rsidRPr="0041620E">
        <w:rPr>
          <w:rFonts w:ascii="Arial" w:hAnsi="Arial" w:cs="Arial"/>
          <w:bCs/>
          <w:sz w:val="28"/>
          <w:szCs w:val="28"/>
        </w:rPr>
        <w:t> </w:t>
      </w:r>
      <w:r w:rsidR="00F307DA" w:rsidRPr="0041620E">
        <w:rPr>
          <w:rFonts w:cs="Arial CYR"/>
          <w:bCs/>
          <w:sz w:val="28"/>
          <w:szCs w:val="28"/>
        </w:rPr>
        <w:t>года №</w:t>
      </w:r>
      <w:r w:rsidR="00F307DA" w:rsidRPr="0041620E">
        <w:rPr>
          <w:rFonts w:ascii="Arial" w:hAnsi="Arial" w:cs="Arial"/>
          <w:bCs/>
          <w:sz w:val="28"/>
          <w:szCs w:val="28"/>
        </w:rPr>
        <w:t> </w:t>
      </w:r>
      <w:r w:rsidR="00F307DA" w:rsidRPr="0041620E">
        <w:rPr>
          <w:rFonts w:cs="Arial CYR"/>
          <w:bCs/>
          <w:sz w:val="28"/>
          <w:szCs w:val="28"/>
        </w:rPr>
        <w:t>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</w:t>
      </w:r>
      <w:r>
        <w:rPr>
          <w:rFonts w:cs="Arial CYR"/>
          <w:bCs/>
          <w:sz w:val="28"/>
          <w:szCs w:val="28"/>
        </w:rPr>
        <w:t>;</w:t>
      </w:r>
    </w:p>
    <w:p w:rsidR="00F307DA" w:rsidRPr="0041620E" w:rsidRDefault="00D5769D" w:rsidP="00F307DA">
      <w:pPr>
        <w:tabs>
          <w:tab w:val="left" w:pos="2175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-  </w:t>
      </w:r>
      <w:r w:rsidR="00F307DA" w:rsidRPr="0041620E">
        <w:rPr>
          <w:color w:val="000000"/>
          <w:sz w:val="28"/>
          <w:szCs w:val="28"/>
        </w:rPr>
        <w:t>Федеральны</w:t>
      </w:r>
      <w:r>
        <w:rPr>
          <w:color w:val="000000"/>
          <w:sz w:val="28"/>
          <w:szCs w:val="28"/>
        </w:rPr>
        <w:t>м</w:t>
      </w:r>
      <w:r w:rsidR="00F307DA" w:rsidRPr="0041620E">
        <w:rPr>
          <w:color w:val="000000"/>
          <w:sz w:val="28"/>
          <w:szCs w:val="28"/>
        </w:rPr>
        <w:t xml:space="preserve"> закон</w:t>
      </w:r>
      <w:r>
        <w:rPr>
          <w:color w:val="000000"/>
          <w:sz w:val="28"/>
          <w:szCs w:val="28"/>
        </w:rPr>
        <w:t>ом</w:t>
      </w:r>
      <w:r w:rsidR="00F307DA" w:rsidRPr="0041620E">
        <w:rPr>
          <w:color w:val="000000"/>
          <w:sz w:val="28"/>
          <w:szCs w:val="28"/>
        </w:rPr>
        <w:t xml:space="preserve"> от 10 декабря 1995 года № 196-ФЗ «О безопасности дорожного движения».</w:t>
      </w:r>
    </w:p>
    <w:p w:rsidR="002F2552" w:rsidRDefault="002F2552" w:rsidP="002F2552">
      <w:pPr>
        <w:tabs>
          <w:tab w:val="left" w:pos="567"/>
        </w:tabs>
        <w:autoSpaceDE w:val="0"/>
        <w:autoSpaceDN w:val="0"/>
        <w:adjustRightInd w:val="0"/>
        <w:outlineLvl w:val="1"/>
        <w:rPr>
          <w:color w:val="000000"/>
          <w:sz w:val="28"/>
          <w:szCs w:val="28"/>
        </w:rPr>
      </w:pPr>
    </w:p>
    <w:p w:rsidR="00D5769D" w:rsidRDefault="00D5769D" w:rsidP="002F2552">
      <w:pPr>
        <w:tabs>
          <w:tab w:val="left" w:pos="567"/>
        </w:tabs>
        <w:autoSpaceDE w:val="0"/>
        <w:autoSpaceDN w:val="0"/>
        <w:adjustRightInd w:val="0"/>
        <w:outlineLvl w:val="1"/>
        <w:rPr>
          <w:color w:val="000000"/>
          <w:sz w:val="28"/>
          <w:szCs w:val="28"/>
        </w:rPr>
      </w:pPr>
    </w:p>
    <w:p w:rsidR="00D5769D" w:rsidRDefault="00D5769D" w:rsidP="002F2552">
      <w:pPr>
        <w:tabs>
          <w:tab w:val="left" w:pos="567"/>
        </w:tabs>
        <w:autoSpaceDE w:val="0"/>
        <w:autoSpaceDN w:val="0"/>
        <w:adjustRightInd w:val="0"/>
        <w:outlineLvl w:val="1"/>
        <w:rPr>
          <w:color w:val="000000"/>
          <w:sz w:val="28"/>
          <w:szCs w:val="28"/>
        </w:rPr>
      </w:pPr>
    </w:p>
    <w:p w:rsidR="00D5769D" w:rsidRDefault="00D5769D" w:rsidP="002F2552">
      <w:pPr>
        <w:tabs>
          <w:tab w:val="left" w:pos="567"/>
        </w:tabs>
        <w:autoSpaceDE w:val="0"/>
        <w:autoSpaceDN w:val="0"/>
        <w:adjustRightInd w:val="0"/>
        <w:outlineLvl w:val="1"/>
        <w:rPr>
          <w:color w:val="000000"/>
          <w:sz w:val="28"/>
          <w:szCs w:val="28"/>
        </w:rPr>
      </w:pPr>
    </w:p>
    <w:p w:rsidR="00D5769D" w:rsidRDefault="00D5769D" w:rsidP="002F2552">
      <w:pPr>
        <w:tabs>
          <w:tab w:val="left" w:pos="567"/>
        </w:tabs>
        <w:autoSpaceDE w:val="0"/>
        <w:autoSpaceDN w:val="0"/>
        <w:adjustRightInd w:val="0"/>
        <w:outlineLvl w:val="1"/>
        <w:rPr>
          <w:color w:val="000000"/>
          <w:sz w:val="28"/>
          <w:szCs w:val="28"/>
        </w:rPr>
      </w:pPr>
    </w:p>
    <w:p w:rsidR="00D5769D" w:rsidRDefault="00D5769D" w:rsidP="002F2552">
      <w:pPr>
        <w:tabs>
          <w:tab w:val="left" w:pos="567"/>
        </w:tabs>
        <w:autoSpaceDE w:val="0"/>
        <w:autoSpaceDN w:val="0"/>
        <w:adjustRightInd w:val="0"/>
        <w:outlineLvl w:val="1"/>
        <w:rPr>
          <w:color w:val="000000"/>
          <w:sz w:val="28"/>
          <w:szCs w:val="28"/>
        </w:rPr>
      </w:pPr>
    </w:p>
    <w:p w:rsidR="00D5769D" w:rsidRDefault="00D5769D" w:rsidP="002F2552">
      <w:pPr>
        <w:tabs>
          <w:tab w:val="left" w:pos="567"/>
        </w:tabs>
        <w:autoSpaceDE w:val="0"/>
        <w:autoSpaceDN w:val="0"/>
        <w:adjustRightInd w:val="0"/>
        <w:outlineLvl w:val="1"/>
        <w:rPr>
          <w:color w:val="000000"/>
          <w:sz w:val="28"/>
          <w:szCs w:val="28"/>
        </w:rPr>
      </w:pPr>
    </w:p>
    <w:p w:rsidR="00D5769D" w:rsidRDefault="00D5769D" w:rsidP="002F2552">
      <w:pPr>
        <w:tabs>
          <w:tab w:val="left" w:pos="567"/>
        </w:tabs>
        <w:autoSpaceDE w:val="0"/>
        <w:autoSpaceDN w:val="0"/>
        <w:adjustRightInd w:val="0"/>
        <w:outlineLvl w:val="1"/>
        <w:rPr>
          <w:color w:val="000000"/>
          <w:sz w:val="28"/>
          <w:szCs w:val="28"/>
        </w:rPr>
      </w:pPr>
    </w:p>
    <w:p w:rsidR="00D5769D" w:rsidRDefault="00D5769D" w:rsidP="002F2552">
      <w:pPr>
        <w:tabs>
          <w:tab w:val="left" w:pos="567"/>
        </w:tabs>
        <w:autoSpaceDE w:val="0"/>
        <w:autoSpaceDN w:val="0"/>
        <w:adjustRightInd w:val="0"/>
        <w:outlineLvl w:val="1"/>
        <w:rPr>
          <w:color w:val="000000"/>
          <w:sz w:val="28"/>
          <w:szCs w:val="28"/>
        </w:rPr>
      </w:pPr>
    </w:p>
    <w:p w:rsidR="002F2552" w:rsidRDefault="002F2552" w:rsidP="002F2552">
      <w:pPr>
        <w:widowControl w:val="0"/>
        <w:autoSpaceDE w:val="0"/>
        <w:autoSpaceDN w:val="0"/>
        <w:adjustRightInd w:val="0"/>
        <w:jc w:val="center"/>
        <w:rPr>
          <w:rFonts w:eastAsia="Arial Unicode MS"/>
          <w:b/>
          <w:color w:val="000000"/>
          <w:sz w:val="28"/>
          <w:szCs w:val="28"/>
        </w:rPr>
      </w:pPr>
      <w:r>
        <w:rPr>
          <w:sz w:val="28"/>
          <w:szCs w:val="28"/>
        </w:rPr>
        <w:t xml:space="preserve">       </w:t>
      </w:r>
      <w:r>
        <w:rPr>
          <w:b/>
          <w:bCs/>
          <w:sz w:val="28"/>
          <w:szCs w:val="28"/>
        </w:rPr>
        <w:t xml:space="preserve">Раздел </w:t>
      </w:r>
      <w:r w:rsidR="00FA5B09">
        <w:rPr>
          <w:b/>
          <w:bCs/>
          <w:sz w:val="28"/>
          <w:szCs w:val="28"/>
        </w:rPr>
        <w:t>4</w:t>
      </w:r>
      <w:r>
        <w:rPr>
          <w:b/>
          <w:bCs/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>
        <w:rPr>
          <w:rFonts w:eastAsia="Arial Unicode MS"/>
          <w:b/>
          <w:color w:val="000000"/>
          <w:sz w:val="28"/>
          <w:szCs w:val="28"/>
        </w:rPr>
        <w:t>Сведения о показателях (индикаторах) муниципальной программы и их значениях</w:t>
      </w:r>
    </w:p>
    <w:p w:rsidR="002F2552" w:rsidRDefault="002F2552" w:rsidP="002F2552">
      <w:pPr>
        <w:jc w:val="center"/>
        <w:rPr>
          <w:rFonts w:eastAsia="Arial Unicode MS"/>
          <w:color w:val="000000"/>
          <w:sz w:val="28"/>
          <w:szCs w:val="28"/>
        </w:rPr>
      </w:pPr>
    </w:p>
    <w:p w:rsidR="002F2552" w:rsidRDefault="002F2552" w:rsidP="002F2552">
      <w:pPr>
        <w:jc w:val="center"/>
        <w:rPr>
          <w:rFonts w:eastAsia="Arial Unicode MS"/>
          <w:color w:val="000000"/>
          <w:sz w:val="28"/>
          <w:szCs w:val="28"/>
        </w:rPr>
      </w:pPr>
      <w:bookmarkStart w:id="1" w:name="_Hlk117077253"/>
    </w:p>
    <w:tbl>
      <w:tblPr>
        <w:tblW w:w="9720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522"/>
        <w:gridCol w:w="3031"/>
        <w:gridCol w:w="1623"/>
        <w:gridCol w:w="4080"/>
        <w:gridCol w:w="464"/>
      </w:tblGrid>
      <w:tr w:rsidR="002F2552" w:rsidTr="00846E76">
        <w:trPr>
          <w:gridAfter w:val="1"/>
          <w:wAfter w:w="464" w:type="dxa"/>
          <w:trHeight w:val="458"/>
        </w:trPr>
        <w:tc>
          <w:tcPr>
            <w:tcW w:w="5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bookmarkEnd w:id="1"/>
          <w:p w:rsidR="002F2552" w:rsidRDefault="002F2552">
            <w:pPr>
              <w:autoSpaceDE w:val="0"/>
              <w:autoSpaceDN w:val="0"/>
              <w:adjustRightInd w:val="0"/>
              <w:jc w:val="center"/>
              <w:rPr>
                <w:rFonts w:eastAsia="Arial Unicode MS"/>
                <w:color w:val="000000"/>
                <w:sz w:val="28"/>
                <w:szCs w:val="28"/>
              </w:rPr>
            </w:pPr>
            <w:r>
              <w:rPr>
                <w:rFonts w:eastAsia="Arial Unicode MS"/>
                <w:color w:val="000000"/>
                <w:sz w:val="28"/>
                <w:szCs w:val="28"/>
              </w:rPr>
              <w:t>№</w:t>
            </w:r>
            <w:r>
              <w:rPr>
                <w:rFonts w:eastAsia="Arial Unicode MS"/>
                <w:color w:val="000000"/>
                <w:sz w:val="28"/>
                <w:szCs w:val="28"/>
              </w:rPr>
              <w:br/>
              <w:t>п/п</w:t>
            </w:r>
          </w:p>
        </w:tc>
        <w:tc>
          <w:tcPr>
            <w:tcW w:w="30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552" w:rsidRDefault="002F2552">
            <w:pPr>
              <w:autoSpaceDE w:val="0"/>
              <w:autoSpaceDN w:val="0"/>
              <w:adjustRightInd w:val="0"/>
              <w:jc w:val="center"/>
              <w:rPr>
                <w:rFonts w:eastAsia="Arial Unicode MS"/>
                <w:color w:val="000000"/>
                <w:sz w:val="28"/>
                <w:szCs w:val="28"/>
              </w:rPr>
            </w:pPr>
            <w:r>
              <w:rPr>
                <w:rFonts w:eastAsia="Arial Unicode MS"/>
                <w:color w:val="000000"/>
                <w:sz w:val="28"/>
                <w:szCs w:val="28"/>
              </w:rPr>
              <w:t>Показатель (индикатор) (наименование)</w:t>
            </w:r>
          </w:p>
        </w:tc>
        <w:tc>
          <w:tcPr>
            <w:tcW w:w="16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552" w:rsidRDefault="002F2552">
            <w:pPr>
              <w:autoSpaceDE w:val="0"/>
              <w:autoSpaceDN w:val="0"/>
              <w:adjustRightInd w:val="0"/>
              <w:jc w:val="center"/>
              <w:rPr>
                <w:rFonts w:eastAsia="Arial Unicode MS"/>
                <w:color w:val="000000"/>
                <w:sz w:val="28"/>
                <w:szCs w:val="28"/>
              </w:rPr>
            </w:pPr>
            <w:r>
              <w:rPr>
                <w:rFonts w:eastAsia="Arial Unicode MS"/>
                <w:color w:val="000000"/>
                <w:sz w:val="28"/>
                <w:szCs w:val="28"/>
              </w:rPr>
              <w:t>Единица</w:t>
            </w:r>
            <w:r>
              <w:rPr>
                <w:rFonts w:eastAsia="Arial Unicode MS"/>
                <w:color w:val="000000"/>
                <w:sz w:val="28"/>
                <w:szCs w:val="28"/>
              </w:rPr>
              <w:br/>
              <w:t>измерения</w:t>
            </w:r>
          </w:p>
        </w:tc>
        <w:tc>
          <w:tcPr>
            <w:tcW w:w="4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552" w:rsidRDefault="002F2552">
            <w:pPr>
              <w:autoSpaceDE w:val="0"/>
              <w:autoSpaceDN w:val="0"/>
              <w:adjustRightInd w:val="0"/>
              <w:jc w:val="center"/>
              <w:rPr>
                <w:rFonts w:eastAsia="Arial Unicode MS"/>
                <w:color w:val="000000"/>
                <w:sz w:val="28"/>
                <w:szCs w:val="28"/>
              </w:rPr>
            </w:pPr>
            <w:r>
              <w:rPr>
                <w:rFonts w:eastAsia="Arial Unicode MS"/>
                <w:color w:val="000000"/>
                <w:sz w:val="28"/>
                <w:szCs w:val="28"/>
              </w:rPr>
              <w:t>Значения показателей (индикаторов)</w:t>
            </w:r>
          </w:p>
        </w:tc>
      </w:tr>
      <w:tr w:rsidR="002F2552" w:rsidTr="00846E76">
        <w:trPr>
          <w:trHeight w:val="795"/>
        </w:trPr>
        <w:tc>
          <w:tcPr>
            <w:tcW w:w="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552" w:rsidRDefault="002F2552">
            <w:pPr>
              <w:rPr>
                <w:rFonts w:eastAsia="Arial Unicode MS"/>
                <w:color w:val="000000"/>
                <w:sz w:val="28"/>
                <w:szCs w:val="28"/>
              </w:rPr>
            </w:pPr>
          </w:p>
        </w:tc>
        <w:tc>
          <w:tcPr>
            <w:tcW w:w="30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552" w:rsidRDefault="002F2552">
            <w:pPr>
              <w:rPr>
                <w:rFonts w:eastAsia="Arial Unicode MS"/>
                <w:color w:val="000000"/>
                <w:sz w:val="28"/>
                <w:szCs w:val="28"/>
              </w:rPr>
            </w:pPr>
          </w:p>
        </w:tc>
        <w:tc>
          <w:tcPr>
            <w:tcW w:w="1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552" w:rsidRDefault="002F2552">
            <w:pPr>
              <w:rPr>
                <w:rFonts w:eastAsia="Arial Unicode MS"/>
                <w:color w:val="000000"/>
                <w:sz w:val="28"/>
                <w:szCs w:val="28"/>
              </w:rPr>
            </w:pPr>
          </w:p>
        </w:tc>
        <w:tc>
          <w:tcPr>
            <w:tcW w:w="4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552" w:rsidRDefault="002F2552">
            <w:pPr>
              <w:rPr>
                <w:rFonts w:eastAsia="Arial Unicode MS"/>
                <w:color w:val="000000"/>
                <w:sz w:val="28"/>
                <w:szCs w:val="28"/>
              </w:rPr>
            </w:pPr>
          </w:p>
        </w:tc>
        <w:tc>
          <w:tcPr>
            <w:tcW w:w="464" w:type="dxa"/>
            <w:vAlign w:val="center"/>
            <w:hideMark/>
          </w:tcPr>
          <w:p w:rsidR="002F2552" w:rsidRDefault="002F2552">
            <w:pPr>
              <w:rPr>
                <w:rFonts w:eastAsia="Arial Unicode MS"/>
                <w:color w:val="000000"/>
                <w:sz w:val="28"/>
                <w:szCs w:val="28"/>
              </w:rPr>
            </w:pPr>
          </w:p>
        </w:tc>
      </w:tr>
      <w:tr w:rsidR="002F2552" w:rsidTr="00846E76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552" w:rsidRDefault="00D5769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552" w:rsidRDefault="00FA5B09">
            <w:pPr>
              <w:autoSpaceDE w:val="0"/>
              <w:autoSpaceDN w:val="0"/>
              <w:adjustRightInd w:val="0"/>
              <w:jc w:val="center"/>
              <w:rPr>
                <w:rFonts w:eastAsia="Arial Unicode MS"/>
                <w:color w:val="000000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Площадь н</w:t>
            </w:r>
            <w:r w:rsidR="002F2552">
              <w:rPr>
                <w:rFonts w:eastAsia="Arial Unicode MS"/>
                <w:color w:val="000000"/>
                <w:sz w:val="22"/>
                <w:szCs w:val="22"/>
              </w:rPr>
              <w:t>анесени</w:t>
            </w:r>
            <w:r>
              <w:rPr>
                <w:rFonts w:eastAsia="Arial Unicode MS"/>
                <w:color w:val="000000"/>
                <w:sz w:val="22"/>
                <w:szCs w:val="22"/>
              </w:rPr>
              <w:t>я</w:t>
            </w:r>
            <w:r w:rsidR="002F2552">
              <w:rPr>
                <w:rFonts w:eastAsia="Arial Unicode MS"/>
                <w:color w:val="000000"/>
                <w:sz w:val="22"/>
                <w:szCs w:val="22"/>
              </w:rPr>
              <w:t xml:space="preserve"> горизонтальной дорожной разметки, пешеходных переходов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552" w:rsidRDefault="002F2552">
            <w:pPr>
              <w:autoSpaceDE w:val="0"/>
              <w:autoSpaceDN w:val="0"/>
              <w:adjustRightInd w:val="0"/>
              <w:jc w:val="center"/>
              <w:rPr>
                <w:rFonts w:eastAsia="Arial Unicode MS"/>
                <w:color w:val="000000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кв.м.</w:t>
            </w:r>
          </w:p>
        </w:tc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552" w:rsidRPr="00F45737" w:rsidRDefault="00FA5B09" w:rsidP="001B2BA3">
            <w:pPr>
              <w:autoSpaceDE w:val="0"/>
              <w:autoSpaceDN w:val="0"/>
              <w:adjustRightInd w:val="0"/>
              <w:jc w:val="center"/>
              <w:rPr>
                <w:rFonts w:eastAsia="Arial Unicode MS"/>
                <w:color w:val="000000"/>
                <w:sz w:val="28"/>
                <w:szCs w:val="28"/>
              </w:rPr>
            </w:pPr>
            <w:r w:rsidRPr="00F45737">
              <w:rPr>
                <w:rFonts w:eastAsia="Arial Unicode MS"/>
                <w:color w:val="000000"/>
                <w:sz w:val="28"/>
                <w:szCs w:val="28"/>
              </w:rPr>
              <w:t>16,22</w:t>
            </w:r>
          </w:p>
        </w:tc>
        <w:tc>
          <w:tcPr>
            <w:tcW w:w="464" w:type="dxa"/>
            <w:vAlign w:val="center"/>
            <w:hideMark/>
          </w:tcPr>
          <w:p w:rsidR="002F2552" w:rsidRDefault="002F2552">
            <w:pPr>
              <w:rPr>
                <w:sz w:val="20"/>
                <w:szCs w:val="20"/>
              </w:rPr>
            </w:pPr>
          </w:p>
        </w:tc>
      </w:tr>
      <w:tr w:rsidR="002F2552" w:rsidTr="00846E76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552" w:rsidRDefault="00D5769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552" w:rsidRDefault="00FA5B0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Количество п</w:t>
            </w:r>
            <w:r w:rsidR="002F255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риобр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етаемых</w:t>
            </w:r>
            <w:r w:rsidR="002F255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дорожных знаков.</w:t>
            </w:r>
          </w:p>
          <w:p w:rsidR="002F2552" w:rsidRDefault="002F2552">
            <w:pPr>
              <w:autoSpaceDE w:val="0"/>
              <w:autoSpaceDN w:val="0"/>
              <w:adjustRightInd w:val="0"/>
              <w:jc w:val="center"/>
              <w:rPr>
                <w:rFonts w:eastAsia="Arial Unicode MS"/>
                <w:color w:val="000000"/>
                <w:highlight w:val="yellow"/>
              </w:rPr>
            </w:pPr>
            <w:r>
              <w:rPr>
                <w:color w:val="000000"/>
                <w:sz w:val="22"/>
                <w:szCs w:val="22"/>
              </w:rPr>
              <w:t>Установка, замена дорожных знаков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552" w:rsidRDefault="002F2552">
            <w:pPr>
              <w:autoSpaceDE w:val="0"/>
              <w:autoSpaceDN w:val="0"/>
              <w:adjustRightInd w:val="0"/>
              <w:jc w:val="center"/>
              <w:rPr>
                <w:rFonts w:eastAsia="Arial Unicode MS"/>
                <w:color w:val="000000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552" w:rsidRPr="00F45737" w:rsidRDefault="009146A8">
            <w:pPr>
              <w:autoSpaceDE w:val="0"/>
              <w:autoSpaceDN w:val="0"/>
              <w:adjustRightInd w:val="0"/>
              <w:jc w:val="center"/>
              <w:rPr>
                <w:rFonts w:eastAsia="Arial Unicode MS"/>
                <w:color w:val="000000"/>
                <w:sz w:val="28"/>
                <w:szCs w:val="28"/>
              </w:rPr>
            </w:pPr>
            <w:r>
              <w:rPr>
                <w:rFonts w:eastAsia="Arial Unicode MS"/>
                <w:color w:val="000000"/>
                <w:sz w:val="28"/>
                <w:szCs w:val="28"/>
              </w:rPr>
              <w:t>40</w:t>
            </w:r>
          </w:p>
        </w:tc>
        <w:tc>
          <w:tcPr>
            <w:tcW w:w="464" w:type="dxa"/>
            <w:vAlign w:val="center"/>
            <w:hideMark/>
          </w:tcPr>
          <w:p w:rsidR="002F2552" w:rsidRDefault="002F2552">
            <w:pPr>
              <w:rPr>
                <w:sz w:val="20"/>
                <w:szCs w:val="20"/>
              </w:rPr>
            </w:pPr>
          </w:p>
        </w:tc>
      </w:tr>
      <w:tr w:rsidR="002F2552" w:rsidTr="00846E76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552" w:rsidRDefault="00D5769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2552" w:rsidRDefault="00FA5B09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Количество </w:t>
            </w:r>
            <w:r w:rsidR="006E23AA">
              <w:rPr>
                <w:color w:val="000000"/>
                <w:sz w:val="22"/>
                <w:szCs w:val="22"/>
              </w:rPr>
              <w:t>кВт уличного освещения</w:t>
            </w:r>
            <w:r w:rsidR="009146A8">
              <w:rPr>
                <w:color w:val="000000"/>
                <w:sz w:val="22"/>
                <w:szCs w:val="22"/>
              </w:rPr>
              <w:t xml:space="preserve"> </w:t>
            </w:r>
            <w:r w:rsidR="002F2552">
              <w:rPr>
                <w:color w:val="000000"/>
                <w:sz w:val="22"/>
                <w:szCs w:val="22"/>
              </w:rPr>
              <w:t>вдоль автомобильн</w:t>
            </w:r>
            <w:r w:rsidR="001B2BA3">
              <w:rPr>
                <w:color w:val="000000"/>
                <w:sz w:val="22"/>
                <w:szCs w:val="22"/>
              </w:rPr>
              <w:t>ых дорог</w:t>
            </w:r>
          </w:p>
          <w:p w:rsidR="002F2552" w:rsidRDefault="002F2552">
            <w:pPr>
              <w:autoSpaceDE w:val="0"/>
              <w:autoSpaceDN w:val="0"/>
              <w:adjustRightInd w:val="0"/>
              <w:jc w:val="center"/>
              <w:rPr>
                <w:rFonts w:eastAsia="Arial Unicode MS"/>
                <w:color w:val="000000"/>
                <w:highlight w:val="yellow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552" w:rsidRDefault="009146A8">
            <w:pPr>
              <w:autoSpaceDE w:val="0"/>
              <w:autoSpaceDN w:val="0"/>
              <w:adjustRightInd w:val="0"/>
              <w:jc w:val="center"/>
              <w:rPr>
                <w:rFonts w:eastAsia="Arial Unicode MS"/>
                <w:color w:val="000000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кВт</w:t>
            </w:r>
          </w:p>
        </w:tc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552" w:rsidRPr="00F45737" w:rsidRDefault="009146A8">
            <w:pPr>
              <w:autoSpaceDE w:val="0"/>
              <w:autoSpaceDN w:val="0"/>
              <w:adjustRightInd w:val="0"/>
              <w:jc w:val="center"/>
              <w:rPr>
                <w:rFonts w:eastAsia="Arial Unicode MS"/>
                <w:color w:val="000000"/>
                <w:sz w:val="28"/>
                <w:szCs w:val="28"/>
              </w:rPr>
            </w:pPr>
            <w:r>
              <w:rPr>
                <w:rFonts w:eastAsia="Arial Unicode MS"/>
                <w:color w:val="000000"/>
                <w:sz w:val="28"/>
                <w:szCs w:val="28"/>
              </w:rPr>
              <w:t>12  000</w:t>
            </w:r>
          </w:p>
        </w:tc>
        <w:tc>
          <w:tcPr>
            <w:tcW w:w="464" w:type="dxa"/>
            <w:vAlign w:val="center"/>
            <w:hideMark/>
          </w:tcPr>
          <w:p w:rsidR="002F2552" w:rsidRDefault="002F2552">
            <w:pPr>
              <w:rPr>
                <w:sz w:val="20"/>
                <w:szCs w:val="20"/>
              </w:rPr>
            </w:pPr>
          </w:p>
        </w:tc>
      </w:tr>
      <w:tr w:rsidR="002F2552" w:rsidTr="00846E76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552" w:rsidRDefault="00D5769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552" w:rsidRDefault="00FA5B09" w:rsidP="006E23AA">
            <w:pPr>
              <w:autoSpaceDE w:val="0"/>
              <w:autoSpaceDN w:val="0"/>
              <w:adjustRightInd w:val="0"/>
              <w:jc w:val="center"/>
              <w:rPr>
                <w:rFonts w:eastAsia="Arial Unicode MS"/>
                <w:color w:val="000000"/>
                <w:highlight w:val="yellow"/>
              </w:rPr>
            </w:pPr>
            <w:r>
              <w:rPr>
                <w:color w:val="000000"/>
                <w:sz w:val="22"/>
                <w:szCs w:val="22"/>
              </w:rPr>
              <w:t xml:space="preserve">Протяженность </w:t>
            </w:r>
            <w:r w:rsidR="002F2552">
              <w:rPr>
                <w:color w:val="000000"/>
                <w:sz w:val="22"/>
                <w:szCs w:val="22"/>
              </w:rPr>
              <w:t xml:space="preserve">автомобильных дорог </w:t>
            </w:r>
            <w:r>
              <w:rPr>
                <w:color w:val="000000"/>
                <w:sz w:val="22"/>
                <w:szCs w:val="22"/>
              </w:rPr>
              <w:t xml:space="preserve">исправление профиля которых проводится </w:t>
            </w:r>
            <w:r w:rsidR="002F2552">
              <w:rPr>
                <w:color w:val="000000"/>
                <w:sz w:val="22"/>
                <w:szCs w:val="22"/>
              </w:rPr>
              <w:t xml:space="preserve">механизированным способом 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552" w:rsidRDefault="002F2552">
            <w:pPr>
              <w:autoSpaceDE w:val="0"/>
              <w:autoSpaceDN w:val="0"/>
              <w:adjustRightInd w:val="0"/>
              <w:jc w:val="center"/>
              <w:rPr>
                <w:rFonts w:eastAsia="Arial Unicode MS"/>
                <w:color w:val="000000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км</w:t>
            </w:r>
          </w:p>
        </w:tc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552" w:rsidRDefault="001B2BA3">
            <w:pPr>
              <w:autoSpaceDE w:val="0"/>
              <w:autoSpaceDN w:val="0"/>
              <w:adjustRightInd w:val="0"/>
              <w:jc w:val="center"/>
              <w:rPr>
                <w:rFonts w:eastAsia="Arial Unicode MS"/>
                <w:color w:val="000000"/>
                <w:sz w:val="28"/>
                <w:szCs w:val="28"/>
              </w:rPr>
            </w:pPr>
            <w:r>
              <w:rPr>
                <w:rFonts w:eastAsia="Arial Unicode MS"/>
                <w:color w:val="000000"/>
                <w:sz w:val="28"/>
                <w:szCs w:val="28"/>
              </w:rPr>
              <w:t>28</w:t>
            </w:r>
          </w:p>
          <w:p w:rsidR="00BD72C7" w:rsidRPr="00F45737" w:rsidRDefault="00BD72C7">
            <w:pPr>
              <w:autoSpaceDE w:val="0"/>
              <w:autoSpaceDN w:val="0"/>
              <w:adjustRightInd w:val="0"/>
              <w:jc w:val="center"/>
              <w:rPr>
                <w:rFonts w:eastAsia="Arial Unicode MS"/>
                <w:color w:val="000000"/>
                <w:sz w:val="28"/>
                <w:szCs w:val="28"/>
              </w:rPr>
            </w:pPr>
          </w:p>
        </w:tc>
        <w:tc>
          <w:tcPr>
            <w:tcW w:w="464" w:type="dxa"/>
            <w:vAlign w:val="center"/>
            <w:hideMark/>
          </w:tcPr>
          <w:p w:rsidR="002F2552" w:rsidRDefault="002F2552">
            <w:pPr>
              <w:rPr>
                <w:sz w:val="20"/>
                <w:szCs w:val="20"/>
              </w:rPr>
            </w:pPr>
          </w:p>
        </w:tc>
      </w:tr>
      <w:tr w:rsidR="00BD72C7" w:rsidTr="00846E76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72C7" w:rsidRDefault="00BD72C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72C7" w:rsidRDefault="00BD72C7" w:rsidP="006E23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Спил, обрезка</w:t>
            </w:r>
            <w:r w:rsidRPr="00846E76">
              <w:rPr>
                <w:rFonts w:eastAsia="Arial Unicode MS"/>
                <w:color w:val="000000"/>
                <w:sz w:val="22"/>
                <w:szCs w:val="22"/>
              </w:rPr>
              <w:t xml:space="preserve"> ветвей деревьев, расположенных вдоль автомобильн</w:t>
            </w:r>
            <w:r>
              <w:rPr>
                <w:rFonts w:eastAsia="Arial Unicode MS"/>
                <w:color w:val="000000"/>
                <w:sz w:val="22"/>
                <w:szCs w:val="22"/>
              </w:rPr>
              <w:t>ых дорог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72C7" w:rsidRDefault="00BD72C7">
            <w:pPr>
              <w:autoSpaceDE w:val="0"/>
              <w:autoSpaceDN w:val="0"/>
              <w:adjustRightInd w:val="0"/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км</w:t>
            </w:r>
          </w:p>
        </w:tc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2C7" w:rsidRDefault="00BD72C7">
            <w:pPr>
              <w:autoSpaceDE w:val="0"/>
              <w:autoSpaceDN w:val="0"/>
              <w:adjustRightInd w:val="0"/>
              <w:jc w:val="center"/>
              <w:rPr>
                <w:rFonts w:eastAsia="Arial Unicode MS"/>
                <w:color w:val="000000"/>
                <w:sz w:val="28"/>
                <w:szCs w:val="28"/>
              </w:rPr>
            </w:pPr>
            <w:r>
              <w:rPr>
                <w:rFonts w:eastAsia="Arial Unicode MS"/>
                <w:color w:val="000000"/>
                <w:sz w:val="28"/>
                <w:szCs w:val="28"/>
              </w:rPr>
              <w:t>15</w:t>
            </w:r>
          </w:p>
        </w:tc>
        <w:tc>
          <w:tcPr>
            <w:tcW w:w="464" w:type="dxa"/>
            <w:vAlign w:val="center"/>
          </w:tcPr>
          <w:p w:rsidR="00BD72C7" w:rsidRDefault="00BD72C7">
            <w:pPr>
              <w:rPr>
                <w:sz w:val="20"/>
                <w:szCs w:val="20"/>
              </w:rPr>
            </w:pPr>
          </w:p>
        </w:tc>
      </w:tr>
      <w:tr w:rsidR="0005124D" w:rsidTr="00846E76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24D" w:rsidRDefault="0005124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24D" w:rsidRDefault="0005124D" w:rsidP="006E23AA">
            <w:pPr>
              <w:autoSpaceDE w:val="0"/>
              <w:autoSpaceDN w:val="0"/>
              <w:adjustRightInd w:val="0"/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Зимнее содержание дорог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24D" w:rsidRDefault="0005124D">
            <w:pPr>
              <w:autoSpaceDE w:val="0"/>
              <w:autoSpaceDN w:val="0"/>
              <w:adjustRightInd w:val="0"/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км</w:t>
            </w:r>
          </w:p>
        </w:tc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24D" w:rsidRDefault="0005124D">
            <w:pPr>
              <w:autoSpaceDE w:val="0"/>
              <w:autoSpaceDN w:val="0"/>
              <w:adjustRightInd w:val="0"/>
              <w:jc w:val="center"/>
              <w:rPr>
                <w:rFonts w:eastAsia="Arial Unicode MS"/>
                <w:color w:val="000000"/>
                <w:sz w:val="28"/>
                <w:szCs w:val="28"/>
              </w:rPr>
            </w:pPr>
            <w:r>
              <w:rPr>
                <w:rFonts w:eastAsia="Arial Unicode MS"/>
                <w:color w:val="000000"/>
                <w:sz w:val="28"/>
                <w:szCs w:val="28"/>
              </w:rPr>
              <w:t>63,2</w:t>
            </w:r>
          </w:p>
        </w:tc>
        <w:tc>
          <w:tcPr>
            <w:tcW w:w="464" w:type="dxa"/>
            <w:vAlign w:val="center"/>
          </w:tcPr>
          <w:p w:rsidR="0005124D" w:rsidRDefault="0005124D">
            <w:pPr>
              <w:rPr>
                <w:sz w:val="20"/>
                <w:szCs w:val="20"/>
              </w:rPr>
            </w:pPr>
          </w:p>
        </w:tc>
      </w:tr>
    </w:tbl>
    <w:p w:rsidR="002F2552" w:rsidRDefault="002F2552" w:rsidP="002F2552">
      <w:pPr>
        <w:ind w:firstLine="709"/>
        <w:rPr>
          <w:sz w:val="28"/>
          <w:szCs w:val="28"/>
        </w:rPr>
      </w:pPr>
    </w:p>
    <w:p w:rsidR="002F2552" w:rsidRDefault="002F2552" w:rsidP="002F2552">
      <w:pPr>
        <w:tabs>
          <w:tab w:val="left" w:pos="567"/>
        </w:tabs>
        <w:autoSpaceDE w:val="0"/>
        <w:autoSpaceDN w:val="0"/>
        <w:adjustRightInd w:val="0"/>
        <w:outlineLvl w:val="1"/>
        <w:rPr>
          <w:color w:val="000000"/>
          <w:sz w:val="28"/>
          <w:szCs w:val="28"/>
        </w:rPr>
      </w:pPr>
    </w:p>
    <w:p w:rsidR="002F2552" w:rsidRDefault="002F2552" w:rsidP="002F2552">
      <w:pPr>
        <w:rPr>
          <w:color w:val="000000"/>
          <w:sz w:val="28"/>
          <w:szCs w:val="28"/>
        </w:rPr>
        <w:sectPr w:rsidR="002F2552" w:rsidSect="00846E76">
          <w:pgSz w:w="11906" w:h="16838"/>
          <w:pgMar w:top="568" w:right="567" w:bottom="426" w:left="1418" w:header="709" w:footer="709" w:gutter="0"/>
          <w:pgNumType w:start="1"/>
          <w:cols w:space="720"/>
        </w:sectPr>
      </w:pPr>
    </w:p>
    <w:p w:rsidR="002F2552" w:rsidRDefault="002F2552" w:rsidP="002F2552">
      <w:pPr>
        <w:ind w:firstLine="5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Раздел </w:t>
      </w:r>
      <w:r w:rsidR="000B2783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>. Финансовое обеспечение муниципальной программы</w:t>
      </w:r>
    </w:p>
    <w:p w:rsidR="002F2552" w:rsidRDefault="002F2552" w:rsidP="002F2552">
      <w:pPr>
        <w:ind w:firstLine="540"/>
        <w:jc w:val="center"/>
        <w:rPr>
          <w:b/>
          <w:sz w:val="28"/>
          <w:szCs w:val="28"/>
        </w:rPr>
      </w:pPr>
    </w:p>
    <w:p w:rsidR="002F2552" w:rsidRDefault="002F2552" w:rsidP="002F2552">
      <w:pPr>
        <w:ind w:firstLine="709"/>
        <w:jc w:val="center"/>
        <w:rPr>
          <w:rFonts w:eastAsia="Arial Unicode MS"/>
          <w:color w:val="000000"/>
        </w:rPr>
      </w:pPr>
      <w:r>
        <w:rPr>
          <w:rFonts w:eastAsia="Times New Roman CYR"/>
          <w:b/>
          <w:color w:val="000000"/>
          <w:sz w:val="28"/>
        </w:rPr>
        <w:t>Сведения о финансовом обеспечении муниципальной программы «</w:t>
      </w:r>
      <w:r>
        <w:rPr>
          <w:b/>
          <w:bCs/>
          <w:sz w:val="28"/>
          <w:szCs w:val="28"/>
        </w:rPr>
        <w:t xml:space="preserve">Повышение безопасности дорожного движения на территории </w:t>
      </w:r>
      <w:r w:rsidR="001B2BA3">
        <w:rPr>
          <w:b/>
          <w:bCs/>
          <w:sz w:val="28"/>
          <w:szCs w:val="28"/>
        </w:rPr>
        <w:t>Братского</w:t>
      </w:r>
      <w:r>
        <w:rPr>
          <w:b/>
          <w:bCs/>
          <w:sz w:val="28"/>
          <w:szCs w:val="28"/>
        </w:rPr>
        <w:t xml:space="preserve"> сельского поселения Усть-Лабинского района» на 202</w:t>
      </w:r>
      <w:r w:rsidR="009146A8">
        <w:rPr>
          <w:b/>
          <w:bCs/>
          <w:sz w:val="28"/>
          <w:szCs w:val="28"/>
        </w:rPr>
        <w:t>5</w:t>
      </w:r>
      <w:r>
        <w:rPr>
          <w:b/>
          <w:bCs/>
          <w:sz w:val="28"/>
          <w:szCs w:val="28"/>
        </w:rPr>
        <w:t xml:space="preserve"> год</w:t>
      </w:r>
      <w:r>
        <w:rPr>
          <w:rFonts w:eastAsia="Arial Unicode MS"/>
          <w:b/>
          <w:bCs/>
          <w:color w:val="000000"/>
        </w:rPr>
        <w:br/>
      </w:r>
    </w:p>
    <w:p w:rsidR="002F2552" w:rsidRDefault="002F2552" w:rsidP="002F2552">
      <w:pPr>
        <w:ind w:firstLine="709"/>
        <w:jc w:val="center"/>
        <w:rPr>
          <w:rFonts w:eastAsia="Arial Unicode MS"/>
          <w:color w:val="000000"/>
        </w:rPr>
      </w:pPr>
    </w:p>
    <w:tbl>
      <w:tblPr>
        <w:tblW w:w="15060" w:type="dxa"/>
        <w:tblInd w:w="-4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3287"/>
        <w:gridCol w:w="2127"/>
        <w:gridCol w:w="1986"/>
        <w:gridCol w:w="1986"/>
        <w:gridCol w:w="1987"/>
        <w:gridCol w:w="1844"/>
        <w:gridCol w:w="1843"/>
      </w:tblGrid>
      <w:tr w:rsidR="002F2552" w:rsidTr="00BA1DB8">
        <w:tc>
          <w:tcPr>
            <w:tcW w:w="32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2F2552" w:rsidRDefault="002F2552">
            <w:pPr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>
              <w:rPr>
                <w:rFonts w:eastAsia="Arial Unicode MS"/>
                <w:color w:val="000000"/>
                <w:sz w:val="20"/>
                <w:szCs w:val="20"/>
              </w:rPr>
              <w:t>Наименование мероприятия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2F2552" w:rsidRDefault="002F2552">
            <w:pPr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>
              <w:rPr>
                <w:rFonts w:eastAsia="Arial Unicode MS"/>
                <w:color w:val="000000"/>
                <w:sz w:val="20"/>
                <w:szCs w:val="20"/>
              </w:rPr>
              <w:t>Срок финансирования</w:t>
            </w:r>
          </w:p>
        </w:tc>
        <w:tc>
          <w:tcPr>
            <w:tcW w:w="96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2F2552" w:rsidRDefault="002F2552" w:rsidP="002C52D7">
            <w:pPr>
              <w:ind w:firstLine="709"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>
              <w:rPr>
                <w:rFonts w:eastAsia="Arial Unicode MS"/>
                <w:color w:val="000000"/>
                <w:sz w:val="20"/>
                <w:szCs w:val="20"/>
              </w:rPr>
              <w:t>Планируемые объемы финансирования (рублей в действующих ценах года реализации мероприятия)</w:t>
            </w:r>
          </w:p>
        </w:tc>
      </w:tr>
      <w:tr w:rsidR="002F2552" w:rsidTr="00BA1DB8">
        <w:tc>
          <w:tcPr>
            <w:tcW w:w="32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552" w:rsidRDefault="002F2552">
            <w:pPr>
              <w:rPr>
                <w:rFonts w:eastAsia="Arial Unicode MS"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552" w:rsidRDefault="002F2552">
            <w:pPr>
              <w:rPr>
                <w:rFonts w:eastAsia="Arial Unicode MS"/>
                <w:color w:val="000000"/>
                <w:sz w:val="20"/>
                <w:szCs w:val="20"/>
              </w:rPr>
            </w:pPr>
          </w:p>
        </w:tc>
        <w:tc>
          <w:tcPr>
            <w:tcW w:w="19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2F2552" w:rsidRDefault="002F2552">
            <w:pPr>
              <w:ind w:firstLine="33"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>
              <w:rPr>
                <w:rFonts w:eastAsia="Arial Unicode MS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76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2F2552" w:rsidRDefault="002F2552">
            <w:pPr>
              <w:ind w:firstLine="709"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>
              <w:rPr>
                <w:rFonts w:eastAsia="Arial Unicode MS"/>
                <w:color w:val="000000"/>
                <w:sz w:val="20"/>
                <w:szCs w:val="20"/>
              </w:rPr>
              <w:t>в том числе</w:t>
            </w:r>
          </w:p>
        </w:tc>
      </w:tr>
      <w:tr w:rsidR="002F2552" w:rsidTr="00BA1DB8">
        <w:tc>
          <w:tcPr>
            <w:tcW w:w="32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552" w:rsidRDefault="002F2552">
            <w:pPr>
              <w:rPr>
                <w:rFonts w:eastAsia="Arial Unicode MS"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552" w:rsidRDefault="002F2552">
            <w:pPr>
              <w:rPr>
                <w:rFonts w:eastAsia="Arial Unicode MS"/>
                <w:color w:val="000000"/>
                <w:sz w:val="20"/>
                <w:szCs w:val="20"/>
              </w:rPr>
            </w:pPr>
          </w:p>
        </w:tc>
        <w:tc>
          <w:tcPr>
            <w:tcW w:w="1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552" w:rsidRDefault="002F2552">
            <w:pPr>
              <w:rPr>
                <w:rFonts w:eastAsia="Arial Unicode MS"/>
                <w:color w:val="000000"/>
                <w:sz w:val="20"/>
                <w:szCs w:val="20"/>
              </w:rPr>
            </w:pP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2F2552" w:rsidRDefault="002F2552">
            <w:pPr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>
              <w:rPr>
                <w:rFonts w:eastAsia="Arial Unicode MS"/>
                <w:color w:val="000000"/>
                <w:sz w:val="20"/>
                <w:szCs w:val="20"/>
              </w:rPr>
              <w:t>краевой бюджет</w:t>
            </w:r>
          </w:p>
        </w:tc>
        <w:tc>
          <w:tcPr>
            <w:tcW w:w="19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2F2552" w:rsidRDefault="002F2552">
            <w:pPr>
              <w:ind w:firstLine="42"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>
              <w:rPr>
                <w:rFonts w:eastAsia="Arial Unicode MS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2F2552" w:rsidRDefault="002F2552">
            <w:pPr>
              <w:ind w:firstLine="42"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>
              <w:rPr>
                <w:rFonts w:eastAsia="Arial Unicode MS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2F2552" w:rsidRDefault="002F2552">
            <w:pPr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>
              <w:rPr>
                <w:rFonts w:eastAsia="Arial Unicode MS"/>
                <w:color w:val="000000"/>
                <w:sz w:val="20"/>
                <w:szCs w:val="20"/>
              </w:rPr>
              <w:t>прочие источники</w:t>
            </w:r>
          </w:p>
        </w:tc>
      </w:tr>
      <w:tr w:rsidR="002F2552" w:rsidTr="00BA1DB8"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F2552" w:rsidRDefault="002F2552">
            <w:pPr>
              <w:ind w:firstLine="709"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>
              <w:rPr>
                <w:rFonts w:eastAsia="Arial Unicode MS"/>
                <w:color w:val="000000"/>
                <w:sz w:val="20"/>
                <w:szCs w:val="20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F2552" w:rsidRDefault="002F2552">
            <w:pPr>
              <w:ind w:firstLine="709"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>
              <w:rPr>
                <w:rFonts w:eastAsia="Arial Unicode MS"/>
                <w:color w:val="000000"/>
                <w:sz w:val="20"/>
                <w:szCs w:val="20"/>
              </w:rPr>
              <w:t>2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F2552" w:rsidRDefault="002F2552">
            <w:pPr>
              <w:ind w:firstLine="709"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>
              <w:rPr>
                <w:rFonts w:eastAsia="Arial Unicode MS"/>
                <w:color w:val="000000"/>
                <w:sz w:val="20"/>
                <w:szCs w:val="20"/>
              </w:rPr>
              <w:t>3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F2552" w:rsidRDefault="002F2552">
            <w:pPr>
              <w:ind w:firstLine="709"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>
              <w:rPr>
                <w:rFonts w:eastAsia="Arial Unicode MS"/>
                <w:color w:val="000000"/>
                <w:sz w:val="20"/>
                <w:szCs w:val="20"/>
              </w:rPr>
              <w:t>4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F2552" w:rsidRDefault="002F2552">
            <w:pPr>
              <w:ind w:firstLine="709"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>
              <w:rPr>
                <w:rFonts w:eastAsia="Arial Unicode MS"/>
                <w:color w:val="000000"/>
                <w:sz w:val="20"/>
                <w:szCs w:val="20"/>
              </w:rPr>
              <w:t>6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F2552" w:rsidRDefault="002F2552">
            <w:pPr>
              <w:ind w:firstLine="709"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>
              <w:rPr>
                <w:rFonts w:eastAsia="Arial Unicode MS"/>
                <w:color w:val="000000"/>
                <w:sz w:val="20"/>
                <w:szCs w:val="20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F2552" w:rsidRDefault="002F2552">
            <w:pPr>
              <w:ind w:firstLine="709"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>
              <w:rPr>
                <w:rFonts w:eastAsia="Arial Unicode MS"/>
                <w:color w:val="000000"/>
                <w:sz w:val="20"/>
                <w:szCs w:val="20"/>
              </w:rPr>
              <w:t>8</w:t>
            </w:r>
          </w:p>
        </w:tc>
      </w:tr>
      <w:tr w:rsidR="002F2552" w:rsidTr="00BA1DB8">
        <w:tc>
          <w:tcPr>
            <w:tcW w:w="150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552" w:rsidRDefault="002F2552">
            <w:pPr>
              <w:rPr>
                <w:rFonts w:eastAsia="Arial Unicode MS"/>
                <w:color w:val="000000"/>
                <w:sz w:val="20"/>
                <w:szCs w:val="20"/>
              </w:rPr>
            </w:pPr>
          </w:p>
        </w:tc>
      </w:tr>
      <w:tr w:rsidR="002F2552" w:rsidTr="00BA1DB8">
        <w:tc>
          <w:tcPr>
            <w:tcW w:w="150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552" w:rsidRPr="000B2783" w:rsidRDefault="002F2552" w:rsidP="000B2783">
            <w:pPr>
              <w:pStyle w:val="a7"/>
              <w:numPr>
                <w:ilvl w:val="0"/>
                <w:numId w:val="4"/>
              </w:numPr>
              <w:jc w:val="center"/>
              <w:rPr>
                <w:rFonts w:eastAsia="Arial Unicode MS"/>
                <w:b/>
                <w:bCs/>
                <w:color w:val="000000"/>
                <w:sz w:val="20"/>
                <w:szCs w:val="20"/>
              </w:rPr>
            </w:pPr>
            <w:r w:rsidRPr="000B2783">
              <w:rPr>
                <w:rFonts w:eastAsia="Arial Unicode MS"/>
                <w:b/>
                <w:bCs/>
                <w:color w:val="000000"/>
                <w:sz w:val="22"/>
                <w:szCs w:val="22"/>
              </w:rPr>
              <w:t>«Обеспечение безопасности дорожного движения»</w:t>
            </w:r>
          </w:p>
        </w:tc>
      </w:tr>
      <w:tr w:rsidR="002C52D7" w:rsidTr="00BA1DB8"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52D7" w:rsidRDefault="002C52D7">
            <w:pPr>
              <w:jc w:val="center"/>
              <w:rPr>
                <w:rFonts w:eastAsia="Arial Unicode MS"/>
                <w:b/>
                <w:color w:val="000000"/>
                <w:sz w:val="20"/>
                <w:szCs w:val="20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Нанесение горизонтальной дорожной разметки, пешеходных переходов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2D7" w:rsidRDefault="002C52D7" w:rsidP="009146A8">
            <w:pPr>
              <w:ind w:firstLine="709"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>
              <w:rPr>
                <w:rFonts w:eastAsia="Arial Unicode MS"/>
                <w:color w:val="000000"/>
                <w:sz w:val="20"/>
                <w:szCs w:val="20"/>
              </w:rPr>
              <w:t>2025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2D7" w:rsidRDefault="002C52D7">
            <w:pPr>
              <w:ind w:firstLine="709"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>
              <w:rPr>
                <w:rFonts w:eastAsia="Arial Unicode MS"/>
                <w:color w:val="000000"/>
                <w:sz w:val="20"/>
                <w:szCs w:val="20"/>
              </w:rPr>
              <w:t>200 000,0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2D7" w:rsidRDefault="002C52D7">
            <w:pPr>
              <w:ind w:firstLine="709"/>
              <w:jc w:val="center"/>
              <w:rPr>
                <w:rFonts w:eastAsia="Arial Unicode MS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2D7" w:rsidRDefault="002C52D7">
            <w:pPr>
              <w:ind w:firstLine="709"/>
              <w:jc w:val="center"/>
              <w:rPr>
                <w:rFonts w:eastAsia="Arial Unicode MS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2D7" w:rsidRDefault="002C52D7" w:rsidP="002C52D7">
            <w:pPr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>
              <w:rPr>
                <w:rFonts w:eastAsia="Arial Unicode MS"/>
                <w:color w:val="000000"/>
                <w:sz w:val="20"/>
                <w:szCs w:val="20"/>
              </w:rPr>
              <w:t>200 000,0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2D7" w:rsidRDefault="002C52D7">
            <w:pPr>
              <w:ind w:firstLine="709"/>
              <w:jc w:val="center"/>
              <w:rPr>
                <w:rFonts w:eastAsia="Arial Unicode MS"/>
                <w:color w:val="000000"/>
                <w:sz w:val="20"/>
                <w:szCs w:val="20"/>
                <w:highlight w:val="yellow"/>
              </w:rPr>
            </w:pPr>
          </w:p>
        </w:tc>
      </w:tr>
      <w:tr w:rsidR="002C52D7" w:rsidTr="00BA1DB8"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52D7" w:rsidRDefault="002C52D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Приобретение дорожных знаков.</w:t>
            </w:r>
          </w:p>
          <w:p w:rsidR="002C52D7" w:rsidRDefault="002C52D7">
            <w:pPr>
              <w:jc w:val="center"/>
              <w:rPr>
                <w:rFonts w:eastAsia="Arial Unicode MS"/>
                <w:b/>
                <w:color w:val="000000"/>
                <w:sz w:val="20"/>
                <w:szCs w:val="20"/>
              </w:rPr>
            </w:pPr>
            <w:r>
              <w:rPr>
                <w:color w:val="000000"/>
                <w:sz w:val="22"/>
                <w:szCs w:val="22"/>
              </w:rPr>
              <w:t>Установка, замена дорожных знаков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2D7" w:rsidRDefault="002C52D7" w:rsidP="009146A8">
            <w:pPr>
              <w:ind w:firstLine="709"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>
              <w:rPr>
                <w:rFonts w:eastAsia="Arial Unicode MS"/>
                <w:color w:val="000000"/>
                <w:sz w:val="20"/>
                <w:szCs w:val="20"/>
              </w:rPr>
              <w:t>2025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2D7" w:rsidRDefault="002C52D7">
            <w:pPr>
              <w:ind w:firstLine="709"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>
              <w:rPr>
                <w:rFonts w:eastAsia="Arial Unicode MS"/>
                <w:color w:val="000000"/>
                <w:sz w:val="20"/>
                <w:szCs w:val="20"/>
              </w:rPr>
              <w:t>765 000,9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2D7" w:rsidRDefault="002C52D7">
            <w:pPr>
              <w:ind w:firstLine="709"/>
              <w:jc w:val="center"/>
              <w:rPr>
                <w:rFonts w:eastAsia="Arial Unicode MS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2D7" w:rsidRDefault="002C52D7">
            <w:pPr>
              <w:ind w:firstLine="709"/>
              <w:jc w:val="center"/>
              <w:rPr>
                <w:rFonts w:eastAsia="Arial Unicode MS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2D7" w:rsidRDefault="002C52D7" w:rsidP="002C52D7">
            <w:pPr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>
              <w:rPr>
                <w:rFonts w:eastAsia="Arial Unicode MS"/>
                <w:color w:val="000000"/>
                <w:sz w:val="20"/>
                <w:szCs w:val="20"/>
              </w:rPr>
              <w:t>765 000,9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2D7" w:rsidRDefault="002C52D7">
            <w:pPr>
              <w:ind w:firstLine="709"/>
              <w:jc w:val="center"/>
              <w:rPr>
                <w:rFonts w:eastAsia="Arial Unicode MS"/>
                <w:color w:val="000000"/>
                <w:sz w:val="20"/>
                <w:szCs w:val="20"/>
                <w:highlight w:val="yellow"/>
              </w:rPr>
            </w:pPr>
          </w:p>
        </w:tc>
      </w:tr>
      <w:tr w:rsidR="002C52D7" w:rsidTr="00BA1DB8"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2D7" w:rsidRPr="009146A8" w:rsidRDefault="002C52D7" w:rsidP="0005124D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Уличное освещение вдоль автомобильных дорог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2D7" w:rsidRDefault="002C52D7" w:rsidP="009146A8">
            <w:pPr>
              <w:ind w:firstLine="709"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>
              <w:rPr>
                <w:rFonts w:eastAsia="Arial Unicode MS"/>
                <w:color w:val="000000"/>
                <w:sz w:val="20"/>
                <w:szCs w:val="20"/>
              </w:rPr>
              <w:t>2025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2D7" w:rsidRDefault="002C52D7" w:rsidP="001B2BA3">
            <w:pPr>
              <w:ind w:firstLine="709"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>
              <w:rPr>
                <w:rFonts w:eastAsia="Arial Unicode MS"/>
                <w:color w:val="000000"/>
                <w:sz w:val="20"/>
                <w:szCs w:val="20"/>
              </w:rPr>
              <w:t>180 000,0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2D7" w:rsidRDefault="002C52D7">
            <w:pPr>
              <w:ind w:firstLine="709"/>
              <w:jc w:val="center"/>
              <w:rPr>
                <w:rFonts w:eastAsia="Arial Unicode MS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2D7" w:rsidRDefault="002C52D7">
            <w:pPr>
              <w:ind w:firstLine="709"/>
              <w:jc w:val="center"/>
              <w:rPr>
                <w:rFonts w:eastAsia="Arial Unicode MS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2D7" w:rsidRDefault="002C52D7" w:rsidP="002C52D7">
            <w:pPr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>
              <w:rPr>
                <w:rFonts w:eastAsia="Arial Unicode MS"/>
                <w:color w:val="000000"/>
                <w:sz w:val="20"/>
                <w:szCs w:val="20"/>
              </w:rPr>
              <w:t>180 000,0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2D7" w:rsidRDefault="002C52D7">
            <w:pPr>
              <w:ind w:firstLine="709"/>
              <w:jc w:val="center"/>
              <w:rPr>
                <w:rFonts w:eastAsia="Arial Unicode MS"/>
                <w:color w:val="000000"/>
                <w:sz w:val="20"/>
                <w:szCs w:val="20"/>
                <w:highlight w:val="yellow"/>
              </w:rPr>
            </w:pPr>
          </w:p>
        </w:tc>
      </w:tr>
      <w:tr w:rsidR="002C52D7" w:rsidTr="00BA1DB8"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52D7" w:rsidRDefault="002C52D7">
            <w:pPr>
              <w:jc w:val="center"/>
              <w:rPr>
                <w:rFonts w:eastAsia="Arial Unicode MS"/>
                <w:b/>
                <w:color w:val="000000"/>
                <w:sz w:val="20"/>
                <w:szCs w:val="20"/>
              </w:rPr>
            </w:pPr>
            <w:r>
              <w:rPr>
                <w:color w:val="000000"/>
                <w:sz w:val="22"/>
                <w:szCs w:val="22"/>
              </w:rPr>
              <w:t>Исправление профиля автомобильных дорог механизированным способом без добавления нового материала из ПГС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2D7" w:rsidRDefault="002C52D7" w:rsidP="009146A8">
            <w:pPr>
              <w:ind w:firstLine="709"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>
              <w:rPr>
                <w:rFonts w:eastAsia="Arial Unicode MS"/>
                <w:color w:val="000000"/>
                <w:sz w:val="20"/>
                <w:szCs w:val="20"/>
              </w:rPr>
              <w:t>2025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2D7" w:rsidRDefault="002C52D7">
            <w:pPr>
              <w:ind w:firstLine="709"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>
              <w:rPr>
                <w:rFonts w:eastAsia="Arial Unicode MS"/>
                <w:color w:val="000000"/>
                <w:sz w:val="20"/>
                <w:szCs w:val="20"/>
              </w:rPr>
              <w:t>1 150 000,0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2D7" w:rsidRDefault="002C52D7">
            <w:pPr>
              <w:ind w:firstLine="709"/>
              <w:jc w:val="center"/>
              <w:rPr>
                <w:rFonts w:eastAsia="Arial Unicode MS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2D7" w:rsidRDefault="002C52D7">
            <w:pPr>
              <w:ind w:firstLine="709"/>
              <w:jc w:val="center"/>
              <w:rPr>
                <w:rFonts w:eastAsia="Arial Unicode MS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2D7" w:rsidRDefault="002C52D7" w:rsidP="002C52D7">
            <w:pPr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>
              <w:rPr>
                <w:rFonts w:eastAsia="Arial Unicode MS"/>
                <w:color w:val="000000"/>
                <w:sz w:val="20"/>
                <w:szCs w:val="20"/>
              </w:rPr>
              <w:t>1 150 000,0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2D7" w:rsidRDefault="002C52D7">
            <w:pPr>
              <w:ind w:firstLine="709"/>
              <w:jc w:val="center"/>
              <w:rPr>
                <w:rFonts w:eastAsia="Arial Unicode MS"/>
                <w:color w:val="000000"/>
                <w:sz w:val="20"/>
                <w:szCs w:val="20"/>
                <w:highlight w:val="yellow"/>
              </w:rPr>
            </w:pPr>
          </w:p>
        </w:tc>
      </w:tr>
      <w:tr w:rsidR="002C52D7" w:rsidTr="00BA1DB8"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52D7" w:rsidRDefault="002C52D7">
            <w:pPr>
              <w:jc w:val="center"/>
              <w:rPr>
                <w:rFonts w:eastAsia="Arial Unicode MS"/>
                <w:b/>
                <w:color w:val="000000"/>
                <w:sz w:val="20"/>
                <w:szCs w:val="20"/>
              </w:rPr>
            </w:pPr>
            <w:r>
              <w:rPr>
                <w:color w:val="000000"/>
                <w:sz w:val="22"/>
                <w:szCs w:val="22"/>
              </w:rPr>
              <w:t>Исправление профиля автомобильных дорог механизированным способом с добавлением нового материала из ПГС.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2D7" w:rsidRDefault="002C52D7" w:rsidP="009146A8">
            <w:pPr>
              <w:ind w:firstLine="709"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>
              <w:rPr>
                <w:rFonts w:eastAsia="Arial Unicode MS"/>
                <w:color w:val="000000"/>
                <w:sz w:val="20"/>
                <w:szCs w:val="20"/>
              </w:rPr>
              <w:t>2025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2D7" w:rsidRDefault="002C52D7">
            <w:pPr>
              <w:ind w:firstLine="709"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>
              <w:rPr>
                <w:rFonts w:eastAsia="Arial Unicode MS"/>
                <w:color w:val="000000"/>
                <w:sz w:val="20"/>
                <w:szCs w:val="20"/>
              </w:rPr>
              <w:t>4 101 056,96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2D7" w:rsidRDefault="002C52D7">
            <w:pPr>
              <w:ind w:firstLine="709"/>
              <w:jc w:val="center"/>
              <w:rPr>
                <w:rFonts w:eastAsia="Arial Unicode MS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2D7" w:rsidRDefault="002C52D7">
            <w:pPr>
              <w:ind w:firstLine="709"/>
              <w:jc w:val="center"/>
              <w:rPr>
                <w:rFonts w:eastAsia="Arial Unicode MS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2D7" w:rsidRDefault="002C52D7" w:rsidP="002C52D7">
            <w:pPr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>
              <w:rPr>
                <w:rFonts w:eastAsia="Arial Unicode MS"/>
                <w:color w:val="000000"/>
                <w:sz w:val="20"/>
                <w:szCs w:val="20"/>
              </w:rPr>
              <w:t>4 101 056,96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2D7" w:rsidRDefault="002C52D7">
            <w:pPr>
              <w:ind w:firstLine="709"/>
              <w:jc w:val="center"/>
              <w:rPr>
                <w:rFonts w:eastAsia="Arial Unicode MS"/>
                <w:color w:val="000000"/>
                <w:sz w:val="20"/>
                <w:szCs w:val="20"/>
                <w:highlight w:val="yellow"/>
              </w:rPr>
            </w:pPr>
          </w:p>
        </w:tc>
      </w:tr>
      <w:tr w:rsidR="002C52D7" w:rsidTr="00BA1DB8"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52D7" w:rsidRDefault="002C52D7">
            <w:pPr>
              <w:jc w:val="center"/>
              <w:rPr>
                <w:b/>
                <w:bCs/>
                <w:color w:val="000000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Спил, обрезка</w:t>
            </w:r>
            <w:r w:rsidRPr="00846E76">
              <w:rPr>
                <w:rFonts w:eastAsia="Arial Unicode MS"/>
                <w:color w:val="000000"/>
                <w:sz w:val="22"/>
                <w:szCs w:val="22"/>
              </w:rPr>
              <w:t xml:space="preserve"> ветвей деревьев, расположенных вдоль автомобильн</w:t>
            </w:r>
            <w:r>
              <w:rPr>
                <w:rFonts w:eastAsia="Arial Unicode MS"/>
                <w:color w:val="000000"/>
                <w:sz w:val="22"/>
                <w:szCs w:val="22"/>
              </w:rPr>
              <w:t>ых дорог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2D7" w:rsidRDefault="002C52D7" w:rsidP="00BD72C7">
            <w:pPr>
              <w:ind w:firstLine="709"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>
              <w:rPr>
                <w:rFonts w:eastAsia="Arial Unicode MS"/>
                <w:color w:val="000000"/>
                <w:sz w:val="20"/>
                <w:szCs w:val="20"/>
              </w:rPr>
              <w:t>2025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2D7" w:rsidRPr="007778D2" w:rsidRDefault="002C52D7">
            <w:pPr>
              <w:ind w:firstLine="709"/>
              <w:jc w:val="center"/>
              <w:rPr>
                <w:rFonts w:eastAsia="Arial Unicode MS"/>
                <w:bCs/>
                <w:color w:val="000000"/>
                <w:sz w:val="20"/>
                <w:szCs w:val="20"/>
              </w:rPr>
            </w:pPr>
            <w:r w:rsidRPr="007778D2">
              <w:rPr>
                <w:rFonts w:eastAsia="Arial Unicode MS"/>
                <w:bCs/>
                <w:color w:val="000000"/>
                <w:sz w:val="20"/>
                <w:szCs w:val="20"/>
              </w:rPr>
              <w:t>300 000,0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2D7" w:rsidRDefault="002C52D7">
            <w:pPr>
              <w:ind w:firstLine="709"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2D7" w:rsidRDefault="002C52D7">
            <w:pPr>
              <w:ind w:firstLine="709"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2D7" w:rsidRPr="007778D2" w:rsidRDefault="002C52D7" w:rsidP="002C52D7">
            <w:pPr>
              <w:jc w:val="center"/>
              <w:rPr>
                <w:rFonts w:eastAsia="Arial Unicode MS"/>
                <w:bCs/>
                <w:color w:val="000000"/>
                <w:sz w:val="20"/>
                <w:szCs w:val="20"/>
              </w:rPr>
            </w:pPr>
            <w:r w:rsidRPr="007778D2">
              <w:rPr>
                <w:rFonts w:eastAsia="Arial Unicode MS"/>
                <w:bCs/>
                <w:color w:val="000000"/>
                <w:sz w:val="20"/>
                <w:szCs w:val="20"/>
              </w:rPr>
              <w:t>300 000,0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2D7" w:rsidRDefault="002C52D7">
            <w:pPr>
              <w:ind w:firstLine="709"/>
              <w:jc w:val="center"/>
              <w:rPr>
                <w:rFonts w:eastAsia="Arial Unicode MS"/>
                <w:color w:val="000000"/>
                <w:sz w:val="20"/>
                <w:szCs w:val="20"/>
                <w:highlight w:val="yellow"/>
              </w:rPr>
            </w:pPr>
          </w:p>
        </w:tc>
      </w:tr>
      <w:tr w:rsidR="002C52D7" w:rsidTr="00BA1DB8"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2D7" w:rsidRPr="0005124D" w:rsidRDefault="002C52D7" w:rsidP="00AD2AB5">
            <w:pPr>
              <w:jc w:val="center"/>
              <w:rPr>
                <w:bCs/>
                <w:color w:val="000000"/>
              </w:rPr>
            </w:pPr>
            <w:r w:rsidRPr="0005124D">
              <w:rPr>
                <w:bCs/>
                <w:color w:val="000000"/>
              </w:rPr>
              <w:t>Зимнее содержание дорог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2D7" w:rsidRPr="0005124D" w:rsidRDefault="002C52D7" w:rsidP="00BD72C7">
            <w:pPr>
              <w:ind w:firstLine="709"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>
              <w:rPr>
                <w:rFonts w:eastAsia="Arial Unicode MS"/>
                <w:color w:val="000000"/>
                <w:sz w:val="20"/>
                <w:szCs w:val="20"/>
              </w:rPr>
              <w:t>2025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2D7" w:rsidRPr="0005124D" w:rsidRDefault="002C52D7" w:rsidP="00AD2AB5">
            <w:pPr>
              <w:ind w:firstLine="709"/>
              <w:jc w:val="center"/>
              <w:rPr>
                <w:rFonts w:eastAsia="Arial Unicode MS"/>
                <w:bCs/>
                <w:color w:val="000000"/>
                <w:sz w:val="20"/>
                <w:szCs w:val="20"/>
              </w:rPr>
            </w:pPr>
            <w:r>
              <w:rPr>
                <w:rFonts w:eastAsia="Arial Unicode MS"/>
                <w:bCs/>
                <w:color w:val="000000"/>
                <w:sz w:val="20"/>
                <w:szCs w:val="20"/>
              </w:rPr>
              <w:t>597 315,6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2D7" w:rsidRPr="0005124D" w:rsidRDefault="002C52D7" w:rsidP="00AD2AB5">
            <w:pPr>
              <w:ind w:firstLine="709"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2D7" w:rsidRPr="0005124D" w:rsidRDefault="002C52D7" w:rsidP="00AD2AB5">
            <w:pPr>
              <w:ind w:firstLine="709"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2D7" w:rsidRPr="0005124D" w:rsidRDefault="002C52D7" w:rsidP="002C52D7">
            <w:pPr>
              <w:jc w:val="center"/>
              <w:rPr>
                <w:rFonts w:eastAsia="Arial Unicode MS"/>
                <w:bCs/>
                <w:color w:val="000000"/>
                <w:sz w:val="20"/>
                <w:szCs w:val="20"/>
              </w:rPr>
            </w:pPr>
            <w:r>
              <w:rPr>
                <w:rFonts w:eastAsia="Arial Unicode MS"/>
                <w:bCs/>
                <w:color w:val="000000"/>
                <w:sz w:val="20"/>
                <w:szCs w:val="20"/>
              </w:rPr>
              <w:t>597 315,6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2D7" w:rsidRPr="0005124D" w:rsidRDefault="002C52D7" w:rsidP="00AD2AB5">
            <w:pPr>
              <w:ind w:firstLine="709"/>
              <w:jc w:val="center"/>
              <w:rPr>
                <w:rFonts w:eastAsia="Arial Unicode MS"/>
                <w:color w:val="000000"/>
                <w:sz w:val="20"/>
                <w:szCs w:val="20"/>
                <w:highlight w:val="yellow"/>
              </w:rPr>
            </w:pPr>
          </w:p>
        </w:tc>
      </w:tr>
      <w:tr w:rsidR="002C52D7" w:rsidTr="00BA1DB8"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2D7" w:rsidRDefault="002C52D7" w:rsidP="00AD2AB5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ИТОГО ПО ПРОГРАММЕ: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2D7" w:rsidRDefault="002C52D7" w:rsidP="00AD2AB5">
            <w:pPr>
              <w:ind w:firstLine="709"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>
              <w:rPr>
                <w:rFonts w:eastAsia="Arial Unicode MS"/>
                <w:color w:val="000000"/>
                <w:sz w:val="20"/>
                <w:szCs w:val="20"/>
              </w:rPr>
              <w:t>2025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2D7" w:rsidRPr="00F71088" w:rsidRDefault="002C52D7" w:rsidP="00AD2AB5">
            <w:pPr>
              <w:ind w:firstLine="709"/>
              <w:jc w:val="center"/>
              <w:rPr>
                <w:rFonts w:eastAsia="Arial Unicode MS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Arial Unicode MS"/>
                <w:b/>
                <w:bCs/>
                <w:color w:val="000000"/>
                <w:sz w:val="20"/>
                <w:szCs w:val="20"/>
              </w:rPr>
              <w:t>7 293 373,46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2D7" w:rsidRDefault="002C52D7" w:rsidP="00AD2AB5">
            <w:pPr>
              <w:ind w:firstLine="709"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2D7" w:rsidRDefault="002C52D7" w:rsidP="00AD2AB5">
            <w:pPr>
              <w:ind w:firstLine="709"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2D7" w:rsidRPr="00F71088" w:rsidRDefault="002C52D7" w:rsidP="002C52D7">
            <w:pPr>
              <w:jc w:val="center"/>
              <w:rPr>
                <w:rFonts w:eastAsia="Arial Unicode MS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Arial Unicode MS"/>
                <w:b/>
                <w:bCs/>
                <w:color w:val="000000"/>
                <w:sz w:val="20"/>
                <w:szCs w:val="20"/>
              </w:rPr>
              <w:t>7 293 373,46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2D7" w:rsidRDefault="002C52D7" w:rsidP="00AD2AB5">
            <w:pPr>
              <w:ind w:firstLine="709"/>
              <w:jc w:val="center"/>
              <w:rPr>
                <w:rFonts w:eastAsia="Arial Unicode MS"/>
                <w:color w:val="000000"/>
                <w:sz w:val="20"/>
                <w:szCs w:val="20"/>
                <w:highlight w:val="yellow"/>
              </w:rPr>
            </w:pPr>
          </w:p>
        </w:tc>
      </w:tr>
    </w:tbl>
    <w:p w:rsidR="002F2552" w:rsidRDefault="002F2552" w:rsidP="002C52D7">
      <w:pPr>
        <w:autoSpaceDE w:val="0"/>
        <w:autoSpaceDN w:val="0"/>
        <w:adjustRightInd w:val="0"/>
        <w:jc w:val="both"/>
        <w:outlineLvl w:val="1"/>
        <w:rPr>
          <w:color w:val="000000"/>
          <w:sz w:val="28"/>
          <w:szCs w:val="28"/>
        </w:rPr>
      </w:pPr>
    </w:p>
    <w:p w:rsidR="002F2552" w:rsidRDefault="002F2552" w:rsidP="002F2552">
      <w:pPr>
        <w:autoSpaceDE w:val="0"/>
        <w:autoSpaceDN w:val="0"/>
        <w:adjustRightInd w:val="0"/>
        <w:ind w:firstLine="540"/>
        <w:jc w:val="both"/>
        <w:outlineLvl w:val="1"/>
        <w:rPr>
          <w:color w:val="000000"/>
          <w:sz w:val="28"/>
          <w:szCs w:val="28"/>
        </w:rPr>
      </w:pPr>
    </w:p>
    <w:p w:rsidR="002F2552" w:rsidRDefault="002F2552" w:rsidP="002F2552">
      <w:pPr>
        <w:autoSpaceDE w:val="0"/>
        <w:autoSpaceDN w:val="0"/>
        <w:adjustRightInd w:val="0"/>
        <w:ind w:firstLine="540"/>
        <w:jc w:val="both"/>
        <w:outlineLvl w:val="1"/>
        <w:rPr>
          <w:color w:val="000000"/>
          <w:sz w:val="28"/>
          <w:szCs w:val="28"/>
        </w:rPr>
      </w:pPr>
    </w:p>
    <w:p w:rsidR="002F2552" w:rsidRDefault="002F2552" w:rsidP="002F2552">
      <w:pPr>
        <w:autoSpaceDE w:val="0"/>
        <w:autoSpaceDN w:val="0"/>
        <w:adjustRightInd w:val="0"/>
        <w:ind w:firstLine="540"/>
        <w:jc w:val="both"/>
        <w:outlineLvl w:val="1"/>
        <w:rPr>
          <w:color w:val="000000"/>
          <w:sz w:val="28"/>
          <w:szCs w:val="28"/>
        </w:rPr>
      </w:pPr>
    </w:p>
    <w:p w:rsidR="002F2552" w:rsidRDefault="002F2552" w:rsidP="002F2552">
      <w:pPr>
        <w:autoSpaceDE w:val="0"/>
        <w:autoSpaceDN w:val="0"/>
        <w:adjustRightInd w:val="0"/>
        <w:ind w:firstLine="540"/>
        <w:jc w:val="both"/>
        <w:outlineLvl w:val="1"/>
        <w:rPr>
          <w:color w:val="000000"/>
          <w:sz w:val="28"/>
          <w:szCs w:val="28"/>
        </w:rPr>
      </w:pPr>
    </w:p>
    <w:p w:rsidR="002F2552" w:rsidRDefault="002F2552" w:rsidP="002F2552">
      <w:pPr>
        <w:rPr>
          <w:color w:val="000000"/>
          <w:sz w:val="28"/>
          <w:szCs w:val="28"/>
        </w:rPr>
        <w:sectPr w:rsidR="002F2552">
          <w:pgSz w:w="16838" w:h="11906" w:orient="landscape"/>
          <w:pgMar w:top="1418" w:right="1134" w:bottom="567" w:left="1560" w:header="709" w:footer="709" w:gutter="0"/>
          <w:pgNumType w:start="1"/>
          <w:cols w:space="720"/>
        </w:sectPr>
      </w:pPr>
    </w:p>
    <w:p w:rsidR="002F2552" w:rsidRDefault="002F2552" w:rsidP="002F2552">
      <w:pPr>
        <w:ind w:firstLine="540"/>
        <w:jc w:val="center"/>
        <w:rPr>
          <w:b/>
          <w:sz w:val="28"/>
          <w:szCs w:val="28"/>
        </w:rPr>
      </w:pPr>
    </w:p>
    <w:p w:rsidR="002F2552" w:rsidRDefault="002F2552" w:rsidP="002F2552">
      <w:pPr>
        <w:ind w:firstLine="540"/>
        <w:jc w:val="center"/>
        <w:rPr>
          <w:b/>
          <w:sz w:val="28"/>
          <w:szCs w:val="28"/>
        </w:rPr>
      </w:pPr>
    </w:p>
    <w:p w:rsidR="002F2552" w:rsidRDefault="002F2552" w:rsidP="002F2552">
      <w:pPr>
        <w:ind w:firstLine="5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Раздел </w:t>
      </w:r>
      <w:r w:rsidR="00060C97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>. Оценка эффективности реализации Программы</w:t>
      </w:r>
    </w:p>
    <w:p w:rsidR="002F2552" w:rsidRDefault="002F2552" w:rsidP="002F2552">
      <w:pPr>
        <w:ind w:firstLine="540"/>
        <w:jc w:val="center"/>
        <w:rPr>
          <w:b/>
          <w:sz w:val="28"/>
          <w:szCs w:val="28"/>
        </w:rPr>
      </w:pPr>
    </w:p>
    <w:p w:rsidR="002F2552" w:rsidRDefault="002F2552" w:rsidP="002F2552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Оценка эффективности реализации муниципальной программы представляет собой механизм контроля за выполнением мероприятий муниципальной программы в зависимости от степени достижения цели и задач, определенных муниципальной программой.</w:t>
      </w:r>
    </w:p>
    <w:p w:rsidR="002F2552" w:rsidRDefault="002F2552" w:rsidP="002F2552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rFonts w:eastAsia="Arial Unicode MS"/>
          <w:color w:val="000000"/>
          <w:sz w:val="28"/>
          <w:szCs w:val="28"/>
        </w:rPr>
        <w:t xml:space="preserve">      С целью проведения оценки эффективности муниципальной программы ответственный исполнитель на основании информации, представленной соисполнителями и участниками муниципальной программы, разрабатывает годовой отчет о ходе реализации муниципальной программы. Годовой отчет утверждается администрацией </w:t>
      </w:r>
      <w:r w:rsidR="001B2BA3">
        <w:rPr>
          <w:rFonts w:eastAsia="Arial Unicode MS"/>
          <w:color w:val="000000"/>
          <w:sz w:val="28"/>
          <w:szCs w:val="28"/>
        </w:rPr>
        <w:t>Братского</w:t>
      </w:r>
      <w:r>
        <w:rPr>
          <w:rFonts w:eastAsia="Arial Unicode MS"/>
          <w:color w:val="000000"/>
          <w:sz w:val="28"/>
          <w:szCs w:val="28"/>
        </w:rPr>
        <w:t xml:space="preserve"> сельского поселения Усть-Лабинского района и предоставляется в финансовый отдел до 1 марта года, следующего за отчетным.</w:t>
      </w:r>
    </w:p>
    <w:p w:rsidR="002F2552" w:rsidRDefault="002F2552" w:rsidP="002F2552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Оценка эффективности реализации муниципальной программы проводится финансовым отделом по итогам ее исполнения за отчетный финансовый год. </w:t>
      </w:r>
    </w:p>
    <w:p w:rsidR="002F2552" w:rsidRDefault="002F2552" w:rsidP="002F2552">
      <w:pPr>
        <w:autoSpaceDE w:val="0"/>
        <w:autoSpaceDN w:val="0"/>
        <w:adjustRightInd w:val="0"/>
        <w:ind w:firstLine="540"/>
        <w:jc w:val="both"/>
        <w:outlineLvl w:val="1"/>
        <w:rPr>
          <w:color w:val="000000"/>
          <w:sz w:val="28"/>
          <w:szCs w:val="28"/>
        </w:rPr>
      </w:pPr>
    </w:p>
    <w:p w:rsidR="002F2552" w:rsidRDefault="002F2552" w:rsidP="002F2552">
      <w:pPr>
        <w:ind w:left="1455"/>
        <w:rPr>
          <w:sz w:val="28"/>
          <w:szCs w:val="28"/>
        </w:rPr>
      </w:pPr>
      <w:r>
        <w:rPr>
          <w:b/>
          <w:sz w:val="28"/>
          <w:szCs w:val="28"/>
        </w:rPr>
        <w:t xml:space="preserve">Раздел </w:t>
      </w:r>
      <w:r w:rsidR="00060C97">
        <w:rPr>
          <w:b/>
          <w:sz w:val="28"/>
          <w:szCs w:val="28"/>
        </w:rPr>
        <w:t>7</w:t>
      </w:r>
      <w:r>
        <w:rPr>
          <w:b/>
          <w:sz w:val="28"/>
          <w:szCs w:val="28"/>
        </w:rPr>
        <w:t>. Ожидаемые конечные результаты от реализации Программы</w:t>
      </w:r>
    </w:p>
    <w:p w:rsidR="002F2552" w:rsidRDefault="002F2552" w:rsidP="002F2552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2F2552" w:rsidRDefault="002F2552" w:rsidP="002F2552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Ожидаемые конечные результаты Программы связаны с повышением безопасности дорожного движения, ликвидацией потенциально опасных для участников дорожного движения участков улично-дорожной сети. </w:t>
      </w:r>
    </w:p>
    <w:p w:rsidR="002F2552" w:rsidRDefault="002F2552" w:rsidP="002F2552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В результате реализации мероприятий программы повысится качество, обустройство, содержание автомобильных дорог и улично-дорожной сети.</w:t>
      </w:r>
    </w:p>
    <w:p w:rsidR="002F2552" w:rsidRDefault="002F2552" w:rsidP="002F2552">
      <w:pPr>
        <w:suppressAutoHyphens/>
        <w:ind w:left="928"/>
        <w:jc w:val="both"/>
        <w:rPr>
          <w:sz w:val="28"/>
          <w:szCs w:val="28"/>
        </w:rPr>
      </w:pPr>
    </w:p>
    <w:p w:rsidR="002F2552" w:rsidRDefault="002F2552" w:rsidP="002F2552">
      <w:pPr>
        <w:suppressAutoHyphens/>
        <w:ind w:left="928"/>
        <w:jc w:val="both"/>
        <w:rPr>
          <w:sz w:val="28"/>
          <w:szCs w:val="28"/>
        </w:rPr>
      </w:pPr>
    </w:p>
    <w:p w:rsidR="002F2552" w:rsidRDefault="002F2552" w:rsidP="002F2552">
      <w:pPr>
        <w:suppressAutoHyphens/>
        <w:ind w:left="928"/>
        <w:jc w:val="both"/>
        <w:rPr>
          <w:sz w:val="28"/>
          <w:szCs w:val="28"/>
        </w:rPr>
      </w:pPr>
    </w:p>
    <w:p w:rsidR="002F2552" w:rsidRDefault="002F2552" w:rsidP="002F2552">
      <w:pPr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r w:rsidR="001B2BA3">
        <w:rPr>
          <w:sz w:val="28"/>
          <w:szCs w:val="28"/>
        </w:rPr>
        <w:t>Братского</w:t>
      </w:r>
      <w:r>
        <w:rPr>
          <w:sz w:val="28"/>
          <w:szCs w:val="28"/>
        </w:rPr>
        <w:t xml:space="preserve"> сельского поселения</w:t>
      </w:r>
    </w:p>
    <w:p w:rsidR="002F2552" w:rsidRDefault="002F2552" w:rsidP="002F2552">
      <w:pPr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Усть-Лабинского района                                                                      </w:t>
      </w:r>
      <w:r w:rsidR="001B2BA3">
        <w:rPr>
          <w:sz w:val="28"/>
          <w:szCs w:val="28"/>
        </w:rPr>
        <w:t>Г.М. Павлова</w:t>
      </w:r>
    </w:p>
    <w:p w:rsidR="002F2552" w:rsidRDefault="002F2552" w:rsidP="002F2552">
      <w:pPr>
        <w:suppressAutoHyphens/>
        <w:jc w:val="both"/>
        <w:rPr>
          <w:sz w:val="28"/>
          <w:szCs w:val="28"/>
        </w:rPr>
      </w:pPr>
    </w:p>
    <w:p w:rsidR="002F2552" w:rsidRDefault="002F2552" w:rsidP="002F2552">
      <w:pPr>
        <w:suppressAutoHyphens/>
        <w:jc w:val="both"/>
        <w:rPr>
          <w:sz w:val="28"/>
          <w:szCs w:val="28"/>
        </w:rPr>
      </w:pPr>
    </w:p>
    <w:p w:rsidR="002F2552" w:rsidRDefault="002F2552" w:rsidP="002F2552">
      <w:pPr>
        <w:autoSpaceDE w:val="0"/>
        <w:autoSpaceDN w:val="0"/>
        <w:adjustRightInd w:val="0"/>
        <w:ind w:firstLine="540"/>
        <w:jc w:val="both"/>
        <w:outlineLvl w:val="1"/>
        <w:rPr>
          <w:color w:val="000000"/>
          <w:sz w:val="28"/>
          <w:szCs w:val="28"/>
        </w:rPr>
      </w:pPr>
    </w:p>
    <w:p w:rsidR="002F2552" w:rsidRDefault="002F2552" w:rsidP="002F2552">
      <w:pPr>
        <w:autoSpaceDE w:val="0"/>
        <w:autoSpaceDN w:val="0"/>
        <w:adjustRightInd w:val="0"/>
        <w:ind w:firstLine="540"/>
        <w:jc w:val="both"/>
        <w:outlineLvl w:val="1"/>
        <w:rPr>
          <w:color w:val="000000"/>
          <w:sz w:val="28"/>
          <w:szCs w:val="28"/>
        </w:rPr>
      </w:pPr>
    </w:p>
    <w:p w:rsidR="002F2552" w:rsidRDefault="002F2552" w:rsidP="002F2552">
      <w:pPr>
        <w:autoSpaceDE w:val="0"/>
        <w:autoSpaceDN w:val="0"/>
        <w:adjustRightInd w:val="0"/>
        <w:ind w:firstLine="540"/>
        <w:jc w:val="both"/>
        <w:outlineLvl w:val="1"/>
        <w:rPr>
          <w:color w:val="000000"/>
          <w:sz w:val="28"/>
          <w:szCs w:val="28"/>
        </w:rPr>
      </w:pPr>
    </w:p>
    <w:p w:rsidR="002F2552" w:rsidRDefault="002F2552" w:rsidP="002F2552">
      <w:pPr>
        <w:autoSpaceDE w:val="0"/>
        <w:autoSpaceDN w:val="0"/>
        <w:adjustRightInd w:val="0"/>
        <w:ind w:firstLine="540"/>
        <w:jc w:val="both"/>
        <w:outlineLvl w:val="1"/>
        <w:rPr>
          <w:color w:val="000000"/>
          <w:sz w:val="28"/>
          <w:szCs w:val="28"/>
        </w:rPr>
      </w:pPr>
    </w:p>
    <w:p w:rsidR="002F2552" w:rsidRDefault="002F2552" w:rsidP="002F2552">
      <w:pPr>
        <w:autoSpaceDE w:val="0"/>
        <w:autoSpaceDN w:val="0"/>
        <w:adjustRightInd w:val="0"/>
        <w:ind w:firstLine="540"/>
        <w:jc w:val="both"/>
        <w:outlineLvl w:val="1"/>
        <w:rPr>
          <w:color w:val="000000"/>
          <w:sz w:val="28"/>
          <w:szCs w:val="28"/>
        </w:rPr>
      </w:pPr>
    </w:p>
    <w:p w:rsidR="002F2552" w:rsidRDefault="002F2552" w:rsidP="002F2552">
      <w:pPr>
        <w:autoSpaceDE w:val="0"/>
        <w:autoSpaceDN w:val="0"/>
        <w:adjustRightInd w:val="0"/>
        <w:ind w:firstLine="540"/>
        <w:jc w:val="both"/>
        <w:outlineLvl w:val="1"/>
        <w:rPr>
          <w:color w:val="000000"/>
          <w:sz w:val="28"/>
          <w:szCs w:val="28"/>
        </w:rPr>
      </w:pPr>
    </w:p>
    <w:p w:rsidR="002F2552" w:rsidRDefault="002F2552" w:rsidP="002F2552">
      <w:pPr>
        <w:autoSpaceDE w:val="0"/>
        <w:autoSpaceDN w:val="0"/>
        <w:adjustRightInd w:val="0"/>
        <w:ind w:firstLine="540"/>
        <w:jc w:val="both"/>
        <w:outlineLvl w:val="1"/>
        <w:rPr>
          <w:color w:val="000000"/>
          <w:sz w:val="28"/>
          <w:szCs w:val="28"/>
        </w:rPr>
      </w:pPr>
    </w:p>
    <w:p w:rsidR="002F2552" w:rsidRDefault="002F2552" w:rsidP="002F2552">
      <w:pPr>
        <w:autoSpaceDE w:val="0"/>
        <w:autoSpaceDN w:val="0"/>
        <w:adjustRightInd w:val="0"/>
        <w:ind w:firstLine="540"/>
        <w:jc w:val="both"/>
        <w:outlineLvl w:val="1"/>
        <w:rPr>
          <w:color w:val="000000"/>
          <w:sz w:val="28"/>
          <w:szCs w:val="28"/>
        </w:rPr>
      </w:pPr>
    </w:p>
    <w:p w:rsidR="002F2552" w:rsidRDefault="002F2552" w:rsidP="002F2552">
      <w:pPr>
        <w:autoSpaceDE w:val="0"/>
        <w:autoSpaceDN w:val="0"/>
        <w:adjustRightInd w:val="0"/>
        <w:ind w:firstLine="540"/>
        <w:jc w:val="both"/>
        <w:outlineLvl w:val="1"/>
        <w:rPr>
          <w:color w:val="000000"/>
          <w:sz w:val="28"/>
          <w:szCs w:val="28"/>
        </w:rPr>
      </w:pPr>
    </w:p>
    <w:p w:rsidR="002F2552" w:rsidRDefault="002F2552" w:rsidP="002F2552">
      <w:pPr>
        <w:autoSpaceDE w:val="0"/>
        <w:autoSpaceDN w:val="0"/>
        <w:adjustRightInd w:val="0"/>
        <w:ind w:firstLine="540"/>
        <w:jc w:val="both"/>
        <w:outlineLvl w:val="1"/>
        <w:rPr>
          <w:color w:val="000000"/>
          <w:sz w:val="28"/>
          <w:szCs w:val="28"/>
        </w:rPr>
      </w:pPr>
    </w:p>
    <w:p w:rsidR="002F2552" w:rsidRDefault="002F2552" w:rsidP="002F2552">
      <w:pPr>
        <w:autoSpaceDE w:val="0"/>
        <w:autoSpaceDN w:val="0"/>
        <w:adjustRightInd w:val="0"/>
        <w:ind w:firstLine="540"/>
        <w:jc w:val="both"/>
        <w:outlineLvl w:val="1"/>
        <w:rPr>
          <w:color w:val="000000"/>
          <w:sz w:val="28"/>
          <w:szCs w:val="28"/>
        </w:rPr>
      </w:pPr>
    </w:p>
    <w:p w:rsidR="002F2552" w:rsidRDefault="002F2552" w:rsidP="002F2552">
      <w:pPr>
        <w:autoSpaceDE w:val="0"/>
        <w:autoSpaceDN w:val="0"/>
        <w:adjustRightInd w:val="0"/>
        <w:ind w:firstLine="540"/>
        <w:jc w:val="both"/>
        <w:outlineLvl w:val="1"/>
        <w:rPr>
          <w:color w:val="000000"/>
          <w:sz w:val="28"/>
          <w:szCs w:val="28"/>
        </w:rPr>
      </w:pPr>
    </w:p>
    <w:tbl>
      <w:tblPr>
        <w:tblW w:w="0" w:type="auto"/>
        <w:tblLook w:val="04A0"/>
      </w:tblPr>
      <w:tblGrid>
        <w:gridCol w:w="4311"/>
        <w:gridCol w:w="3666"/>
        <w:gridCol w:w="1736"/>
      </w:tblGrid>
      <w:tr w:rsidR="002F2552" w:rsidTr="002F2552">
        <w:tc>
          <w:tcPr>
            <w:tcW w:w="4503" w:type="dxa"/>
          </w:tcPr>
          <w:p w:rsidR="002F2552" w:rsidRDefault="002F2552">
            <w:pPr>
              <w:autoSpaceDE w:val="0"/>
              <w:autoSpaceDN w:val="0"/>
              <w:adjustRightInd w:val="0"/>
              <w:outlineLvl w:val="1"/>
              <w:rPr>
                <w:color w:val="000000"/>
                <w:sz w:val="28"/>
                <w:szCs w:val="28"/>
              </w:rPr>
            </w:pPr>
          </w:p>
        </w:tc>
        <w:tc>
          <w:tcPr>
            <w:tcW w:w="3827" w:type="dxa"/>
          </w:tcPr>
          <w:p w:rsidR="002F2552" w:rsidRDefault="002F2552">
            <w:pPr>
              <w:autoSpaceDE w:val="0"/>
              <w:autoSpaceDN w:val="0"/>
              <w:adjustRightInd w:val="0"/>
              <w:outlineLvl w:val="1"/>
              <w:rPr>
                <w:color w:val="000000"/>
                <w:sz w:val="28"/>
                <w:szCs w:val="28"/>
              </w:rPr>
            </w:pPr>
          </w:p>
          <w:p w:rsidR="002F2552" w:rsidRDefault="002F2552">
            <w:pPr>
              <w:autoSpaceDE w:val="0"/>
              <w:autoSpaceDN w:val="0"/>
              <w:adjustRightInd w:val="0"/>
              <w:outlineLvl w:val="1"/>
              <w:rPr>
                <w:color w:val="000000"/>
                <w:sz w:val="28"/>
                <w:szCs w:val="28"/>
              </w:rPr>
            </w:pPr>
          </w:p>
          <w:p w:rsidR="002F2552" w:rsidRDefault="002F2552">
            <w:pPr>
              <w:autoSpaceDE w:val="0"/>
              <w:autoSpaceDN w:val="0"/>
              <w:adjustRightInd w:val="0"/>
              <w:outlineLvl w:val="1"/>
              <w:rPr>
                <w:color w:val="000000"/>
                <w:sz w:val="28"/>
                <w:szCs w:val="28"/>
              </w:rPr>
            </w:pPr>
          </w:p>
          <w:p w:rsidR="002F2552" w:rsidRDefault="002F2552">
            <w:pPr>
              <w:autoSpaceDE w:val="0"/>
              <w:autoSpaceDN w:val="0"/>
              <w:adjustRightInd w:val="0"/>
              <w:outlineLvl w:val="1"/>
              <w:rPr>
                <w:color w:val="000000"/>
                <w:sz w:val="28"/>
                <w:szCs w:val="28"/>
              </w:rPr>
            </w:pPr>
          </w:p>
          <w:p w:rsidR="002F2552" w:rsidRDefault="002F2552">
            <w:pPr>
              <w:autoSpaceDE w:val="0"/>
              <w:autoSpaceDN w:val="0"/>
              <w:adjustRightInd w:val="0"/>
              <w:outlineLvl w:val="1"/>
              <w:rPr>
                <w:color w:val="000000"/>
                <w:sz w:val="28"/>
                <w:szCs w:val="28"/>
              </w:rPr>
            </w:pPr>
          </w:p>
        </w:tc>
        <w:tc>
          <w:tcPr>
            <w:tcW w:w="1807" w:type="dxa"/>
          </w:tcPr>
          <w:p w:rsidR="002F2552" w:rsidRDefault="002F2552">
            <w:pPr>
              <w:autoSpaceDE w:val="0"/>
              <w:autoSpaceDN w:val="0"/>
              <w:adjustRightInd w:val="0"/>
              <w:outlineLvl w:val="1"/>
              <w:rPr>
                <w:color w:val="000000"/>
                <w:sz w:val="28"/>
                <w:szCs w:val="28"/>
              </w:rPr>
            </w:pPr>
          </w:p>
        </w:tc>
      </w:tr>
    </w:tbl>
    <w:p w:rsidR="00A94778" w:rsidRDefault="00A94778" w:rsidP="003A1E0C">
      <w:pPr>
        <w:autoSpaceDE w:val="0"/>
        <w:autoSpaceDN w:val="0"/>
        <w:adjustRightInd w:val="0"/>
        <w:outlineLvl w:val="1"/>
      </w:pPr>
    </w:p>
    <w:sectPr w:rsidR="00A94778" w:rsidSect="002F2552">
      <w:pgSz w:w="11906" w:h="16838"/>
      <w:pgMar w:top="426" w:right="991" w:bottom="539" w:left="1418" w:header="720" w:footer="720" w:gutter="0"/>
      <w:cols w:space="708"/>
      <w:docGrid w:linePitch="600" w:charSpace="3276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34BF7" w:rsidRDefault="00434BF7" w:rsidP="002F2552">
      <w:r>
        <w:separator/>
      </w:r>
    </w:p>
  </w:endnote>
  <w:endnote w:type="continuationSeparator" w:id="0">
    <w:p w:rsidR="00434BF7" w:rsidRDefault="00434BF7" w:rsidP="002F255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34BF7" w:rsidRDefault="00434BF7" w:rsidP="002F2552">
      <w:r>
        <w:separator/>
      </w:r>
    </w:p>
  </w:footnote>
  <w:footnote w:type="continuationSeparator" w:id="0">
    <w:p w:rsidR="00434BF7" w:rsidRDefault="00434BF7" w:rsidP="002F2552">
      <w:r>
        <w:continuationSeparator/>
      </w:r>
    </w:p>
  </w:footnote>
  <w:footnote w:id="1">
    <w:p w:rsidR="002F2552" w:rsidRDefault="002F2552" w:rsidP="002F2552">
      <w:pPr>
        <w:pStyle w:val="a3"/>
      </w:pPr>
    </w:p>
  </w:footnote>
  <w:footnote w:id="2">
    <w:p w:rsidR="002F2552" w:rsidRDefault="002F2552" w:rsidP="002F2552">
      <w:pPr>
        <w:pStyle w:val="a3"/>
      </w:pPr>
    </w:p>
  </w:footnote>
  <w:footnote w:id="3">
    <w:p w:rsidR="002F2552" w:rsidRDefault="002F2552" w:rsidP="002F2552">
      <w:pPr>
        <w:pStyle w:val="a3"/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F60FAC"/>
    <w:multiLevelType w:val="hybridMultilevel"/>
    <w:tmpl w:val="C510AC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0B5463"/>
    <w:multiLevelType w:val="hybridMultilevel"/>
    <w:tmpl w:val="DFB48236"/>
    <w:lvl w:ilvl="0" w:tplc="5EC4E95A">
      <w:start w:val="1"/>
      <w:numFmt w:val="decimal"/>
      <w:lvlText w:val="%1."/>
      <w:lvlJc w:val="left"/>
      <w:pPr>
        <w:ind w:left="1170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728E052A"/>
    <w:multiLevelType w:val="hybridMultilevel"/>
    <w:tmpl w:val="6E58AB12"/>
    <w:lvl w:ilvl="0" w:tplc="01E2B54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74233020"/>
    <w:multiLevelType w:val="hybridMultilevel"/>
    <w:tmpl w:val="383A95D6"/>
    <w:lvl w:ilvl="0" w:tplc="BB622FE8">
      <w:start w:val="1"/>
      <w:numFmt w:val="decimal"/>
      <w:lvlText w:val="%1."/>
      <w:lvlJc w:val="left"/>
      <w:pPr>
        <w:ind w:left="1069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90"/>
  <w:drawingGridVerticalSpacing w:val="300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067DF"/>
    <w:rsid w:val="000067DF"/>
    <w:rsid w:val="000413CC"/>
    <w:rsid w:val="0005124D"/>
    <w:rsid w:val="00060C97"/>
    <w:rsid w:val="000B2783"/>
    <w:rsid w:val="00105DBE"/>
    <w:rsid w:val="001B2BA3"/>
    <w:rsid w:val="00254414"/>
    <w:rsid w:val="002A7A41"/>
    <w:rsid w:val="002C52D7"/>
    <w:rsid w:val="002E1295"/>
    <w:rsid w:val="002F2552"/>
    <w:rsid w:val="00315024"/>
    <w:rsid w:val="003A131E"/>
    <w:rsid w:val="003A1E0C"/>
    <w:rsid w:val="00434BF7"/>
    <w:rsid w:val="00501182"/>
    <w:rsid w:val="00544E2F"/>
    <w:rsid w:val="006343F9"/>
    <w:rsid w:val="00693633"/>
    <w:rsid w:val="006B00B0"/>
    <w:rsid w:val="006E23AA"/>
    <w:rsid w:val="006F7135"/>
    <w:rsid w:val="007778D2"/>
    <w:rsid w:val="00800EB7"/>
    <w:rsid w:val="00846E76"/>
    <w:rsid w:val="008E35B6"/>
    <w:rsid w:val="009146A8"/>
    <w:rsid w:val="009D52BE"/>
    <w:rsid w:val="00A94778"/>
    <w:rsid w:val="00AD38F0"/>
    <w:rsid w:val="00BA1DB8"/>
    <w:rsid w:val="00BD72C7"/>
    <w:rsid w:val="00C23766"/>
    <w:rsid w:val="00C76F58"/>
    <w:rsid w:val="00CC5603"/>
    <w:rsid w:val="00D2099C"/>
    <w:rsid w:val="00D5769D"/>
    <w:rsid w:val="00D879D9"/>
    <w:rsid w:val="00F307DA"/>
    <w:rsid w:val="00F45737"/>
    <w:rsid w:val="00F71088"/>
    <w:rsid w:val="00FA5B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25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2F2552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2F255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2F255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2F255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semiHidden/>
    <w:rsid w:val="002F255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rmal">
    <w:name w:val="ConsPlusNormal"/>
    <w:uiPriority w:val="99"/>
    <w:semiHidden/>
    <w:rsid w:val="002F255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">
    <w:name w:val="Название объекта1"/>
    <w:basedOn w:val="a"/>
    <w:next w:val="a"/>
    <w:uiPriority w:val="99"/>
    <w:semiHidden/>
    <w:rsid w:val="002F2552"/>
    <w:pPr>
      <w:suppressAutoHyphens/>
      <w:jc w:val="center"/>
    </w:pPr>
    <w:rPr>
      <w:sz w:val="28"/>
      <w:lang w:eastAsia="ar-SA"/>
    </w:rPr>
  </w:style>
  <w:style w:type="paragraph" w:styleId="a7">
    <w:name w:val="List Paragraph"/>
    <w:basedOn w:val="a"/>
    <w:uiPriority w:val="34"/>
    <w:qFormat/>
    <w:rsid w:val="00846E76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AD38F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D38F0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25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2F2552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2F255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2F255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2F255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semiHidden/>
    <w:rsid w:val="002F255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rmal">
    <w:name w:val="ConsPlusNormal"/>
    <w:uiPriority w:val="99"/>
    <w:semiHidden/>
    <w:rsid w:val="002F255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">
    <w:name w:val="Название объекта1"/>
    <w:basedOn w:val="a"/>
    <w:next w:val="a"/>
    <w:uiPriority w:val="99"/>
    <w:semiHidden/>
    <w:rsid w:val="002F2552"/>
    <w:pPr>
      <w:suppressAutoHyphens/>
      <w:jc w:val="center"/>
    </w:pPr>
    <w:rPr>
      <w:sz w:val="28"/>
      <w:lang w:eastAsia="ar-SA"/>
    </w:rPr>
  </w:style>
  <w:style w:type="paragraph" w:styleId="a7">
    <w:name w:val="List Paragraph"/>
    <w:basedOn w:val="a"/>
    <w:uiPriority w:val="34"/>
    <w:qFormat/>
    <w:rsid w:val="00846E76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AD38F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D38F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85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5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C67552-B1C7-4324-BE02-180D7E04C5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1902</Words>
  <Characters>10844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123 123</dc:creator>
  <cp:lastModifiedBy>User</cp:lastModifiedBy>
  <cp:revision>4</cp:revision>
  <cp:lastPrinted>2022-11-11T06:04:00Z</cp:lastPrinted>
  <dcterms:created xsi:type="dcterms:W3CDTF">2025-02-25T05:54:00Z</dcterms:created>
  <dcterms:modified xsi:type="dcterms:W3CDTF">2025-02-25T06:45:00Z</dcterms:modified>
</cp:coreProperties>
</file>