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1E" w:rsidRDefault="0008481E" w:rsidP="0008481E">
      <w:pPr>
        <w:rPr>
          <w:rFonts w:ascii="Times New Roman" w:hAnsi="Times New Roman" w:cs="Times New Roman"/>
        </w:rPr>
      </w:pPr>
    </w:p>
    <w:p w:rsidR="00D84771" w:rsidRPr="00A41DA3" w:rsidRDefault="00D84771" w:rsidP="00D8477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42925" cy="666750"/>
            <wp:effectExtent l="0" t="0" r="0" b="0"/>
            <wp:docPr id="1" name="Рисунок 1" descr="Братское СП - 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ратское СП - символ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771" w:rsidRPr="00A41DA3" w:rsidRDefault="00D84771" w:rsidP="00D84771">
      <w:pPr>
        <w:jc w:val="center"/>
        <w:rPr>
          <w:rFonts w:ascii="Times New Roman" w:hAnsi="Times New Roman"/>
          <w:sz w:val="16"/>
          <w:szCs w:val="16"/>
        </w:rPr>
      </w:pPr>
    </w:p>
    <w:p w:rsidR="00D84771" w:rsidRPr="00A41DA3" w:rsidRDefault="00D84771" w:rsidP="00D84771">
      <w:pPr>
        <w:jc w:val="center"/>
        <w:rPr>
          <w:rFonts w:ascii="Times New Roman" w:hAnsi="Times New Roman"/>
          <w:b/>
          <w:sz w:val="28"/>
        </w:rPr>
      </w:pPr>
      <w:r w:rsidRPr="00A41DA3">
        <w:rPr>
          <w:rFonts w:ascii="Times New Roman" w:hAnsi="Times New Roman"/>
          <w:b/>
          <w:sz w:val="28"/>
        </w:rPr>
        <w:t xml:space="preserve">АДМИНИСТРАЦИЯ  </w:t>
      </w:r>
      <w:proofErr w:type="gramStart"/>
      <w:r w:rsidRPr="00A41DA3">
        <w:rPr>
          <w:rFonts w:ascii="Times New Roman" w:hAnsi="Times New Roman"/>
          <w:b/>
          <w:sz w:val="28"/>
        </w:rPr>
        <w:t>БРАТСКОГО</w:t>
      </w:r>
      <w:proofErr w:type="gramEnd"/>
      <w:r w:rsidRPr="00A41DA3">
        <w:rPr>
          <w:rFonts w:ascii="Times New Roman" w:hAnsi="Times New Roman"/>
          <w:b/>
          <w:sz w:val="28"/>
        </w:rPr>
        <w:t xml:space="preserve"> СЕЛЬСКОГО </w:t>
      </w:r>
    </w:p>
    <w:p w:rsidR="00D84771" w:rsidRPr="00A41DA3" w:rsidRDefault="00D84771" w:rsidP="00D84771">
      <w:pPr>
        <w:jc w:val="center"/>
        <w:rPr>
          <w:rFonts w:ascii="Times New Roman" w:hAnsi="Times New Roman"/>
        </w:rPr>
      </w:pPr>
      <w:r w:rsidRPr="00A41DA3">
        <w:rPr>
          <w:rFonts w:ascii="Times New Roman" w:hAnsi="Times New Roman"/>
          <w:b/>
          <w:sz w:val="28"/>
        </w:rPr>
        <w:t xml:space="preserve">ПОСЕЛЕНИЯ УСТЬ-ЛАБИНСКОГО  РАЙОНА </w:t>
      </w:r>
    </w:p>
    <w:p w:rsidR="00D84771" w:rsidRPr="00A41DA3" w:rsidRDefault="00D84771" w:rsidP="00D84771">
      <w:pPr>
        <w:ind w:left="540"/>
        <w:jc w:val="center"/>
        <w:rPr>
          <w:rFonts w:ascii="Times New Roman" w:hAnsi="Times New Roman"/>
          <w:b/>
          <w:sz w:val="36"/>
          <w:szCs w:val="36"/>
        </w:rPr>
      </w:pPr>
    </w:p>
    <w:p w:rsidR="00D84771" w:rsidRPr="00A41DA3" w:rsidRDefault="00D84771" w:rsidP="00D84771">
      <w:pPr>
        <w:ind w:left="54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A41DA3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A41DA3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D84771" w:rsidRPr="00A41DA3" w:rsidRDefault="00D84771" w:rsidP="00D84771">
      <w:pPr>
        <w:rPr>
          <w:rFonts w:ascii="Times New Roman" w:hAnsi="Times New Roman"/>
        </w:rPr>
      </w:pPr>
    </w:p>
    <w:p w:rsidR="00D84771" w:rsidRPr="00A41DA3" w:rsidRDefault="00D84771" w:rsidP="00D8477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84771" w:rsidRPr="00A41DA3" w:rsidRDefault="00D84771" w:rsidP="00D8477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A41DA3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/>
          <w:sz w:val="28"/>
          <w:szCs w:val="28"/>
          <w:lang w:eastAsia="en-US"/>
        </w:rPr>
        <w:t>03 мая</w:t>
      </w:r>
      <w:r w:rsidRPr="00A41DA3">
        <w:rPr>
          <w:rFonts w:ascii="Times New Roman" w:eastAsia="Calibri" w:hAnsi="Times New Roman"/>
          <w:sz w:val="28"/>
          <w:szCs w:val="28"/>
          <w:lang w:eastAsia="en-US"/>
        </w:rPr>
        <w:t xml:space="preserve"> 2024 года   </w:t>
      </w:r>
      <w:r w:rsidRPr="00A41DA3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             </w:t>
      </w:r>
      <w:r w:rsidRPr="00A41DA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A41DA3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Pr="00A41DA3">
        <w:rPr>
          <w:rFonts w:ascii="Times New Roman" w:eastAsia="Calibri" w:hAnsi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26307D">
        <w:rPr>
          <w:rFonts w:ascii="Times New Roman" w:eastAsia="Calibri" w:hAnsi="Times New Roman"/>
          <w:sz w:val="28"/>
          <w:szCs w:val="28"/>
          <w:lang w:eastAsia="en-US"/>
        </w:rPr>
        <w:t>1</w:t>
      </w:r>
    </w:p>
    <w:p w:rsidR="00D84771" w:rsidRPr="00A41DA3" w:rsidRDefault="00D84771" w:rsidP="00D8477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41DA3">
        <w:rPr>
          <w:rFonts w:ascii="Times New Roman" w:eastAsia="Calibri" w:hAnsi="Times New Roman"/>
          <w:sz w:val="28"/>
          <w:szCs w:val="28"/>
          <w:lang w:eastAsia="en-US"/>
        </w:rPr>
        <w:t>хутор Братский</w:t>
      </w:r>
    </w:p>
    <w:p w:rsidR="0008481E" w:rsidRDefault="0008481E" w:rsidP="0008481E">
      <w:pPr>
        <w:rPr>
          <w:rFonts w:ascii="Times New Roman" w:hAnsi="Times New Roman" w:cs="Times New Roman"/>
        </w:rPr>
      </w:pPr>
    </w:p>
    <w:p w:rsidR="00EF4850" w:rsidRDefault="00EF4850">
      <w:pPr>
        <w:rPr>
          <w:rFonts w:ascii="Times New Roman" w:hAnsi="Times New Roman" w:cs="Arial"/>
        </w:rPr>
      </w:pPr>
    </w:p>
    <w:p w:rsidR="00EF4850" w:rsidRDefault="000537C4">
      <w:pPr>
        <w:suppressAutoHyphens/>
        <w:ind w:firstLine="0"/>
        <w:jc w:val="center"/>
      </w:pPr>
      <w:r>
        <w:rPr>
          <w:b/>
          <w:bCs/>
          <w:sz w:val="28"/>
        </w:rPr>
        <w:t xml:space="preserve">Об утверждении Порядка финансирования за счет средств бюджета </w:t>
      </w:r>
      <w:r w:rsidR="0008481E">
        <w:rPr>
          <w:b/>
          <w:bCs/>
          <w:sz w:val="28"/>
        </w:rPr>
        <w:t>Брат</w:t>
      </w:r>
      <w:r>
        <w:rPr>
          <w:b/>
          <w:bCs/>
          <w:sz w:val="28"/>
        </w:rPr>
        <w:t>ского сельского поселения Усть-Лабинского района и норм расходов средств на проведение физкультурных мероприятий и спортивных мероприятий субъекта Российской Федерации, муниципального образования, физкультурно-спортивных организаций физкультурных и спортивных мероприятий и норм расходов</w:t>
      </w:r>
    </w:p>
    <w:p w:rsidR="00EF4850" w:rsidRDefault="00EF4850">
      <w:pPr>
        <w:suppressAutoHyphens/>
        <w:rPr>
          <w:sz w:val="28"/>
          <w:szCs w:val="28"/>
        </w:rPr>
      </w:pPr>
    </w:p>
    <w:p w:rsidR="00EF4850" w:rsidRDefault="000537C4">
      <w:pPr>
        <w:suppressAutoHyphens/>
      </w:pPr>
      <w:r>
        <w:rPr>
          <w:sz w:val="28"/>
          <w:szCs w:val="28"/>
        </w:rPr>
        <w:t xml:space="preserve">В соответствии с </w:t>
      </w:r>
      <w:hyperlink r:id="rId9">
        <w:r>
          <w:rPr>
            <w:rStyle w:val="-"/>
            <w:rFonts w:cs="Times New Roman CYR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>
        <w:r>
          <w:rPr>
            <w:rStyle w:val="-"/>
            <w:rFonts w:cs="Times New Roman CYR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4 декабря 2007 года № 329 - ФЗ «О    физической культуре и спорте в Российской Федерации», Законом Краснодарского края от 10 мая 2011 года № 2223 - </w:t>
      </w:r>
      <w:proofErr w:type="gramStart"/>
      <w:r>
        <w:rPr>
          <w:sz w:val="28"/>
          <w:szCs w:val="28"/>
        </w:rPr>
        <w:t>КЗ</w:t>
      </w:r>
      <w:proofErr w:type="gramEnd"/>
      <w:r>
        <w:rPr>
          <w:sz w:val="28"/>
          <w:szCs w:val="28"/>
        </w:rPr>
        <w:t xml:space="preserve"> «О физической культуре </w:t>
      </w:r>
      <w:proofErr w:type="gramStart"/>
      <w:r>
        <w:rPr>
          <w:sz w:val="28"/>
          <w:szCs w:val="28"/>
        </w:rPr>
        <w:t>и спорте Краснодарском крае», в соответствии с Приказом отдела по физической культуре и спорту администрации муниципального образования Усть-Лабинский район от 31 января 2023 года № 10-П «Об утверждении Порядка финансирования за счет средств бюджета муниципального образования Усть-Лабинский район и норм расходов средств на проведение физкультурных мероприятий и спортивных мероприятий, компенсационных выплат, а так же участие в международных, всероссийских, федерального округа, субъекта</w:t>
      </w:r>
      <w:proofErr w:type="gramEnd"/>
      <w:r>
        <w:rPr>
          <w:sz w:val="28"/>
          <w:szCs w:val="28"/>
        </w:rPr>
        <w:t xml:space="preserve"> Российской Федерации, муниципального образования, физкультурно-спортивных организаций физкультурных и спортивных мероприятий и норм расходов», Уставом </w:t>
      </w:r>
      <w:r w:rsidR="0008481E" w:rsidRPr="0008481E">
        <w:rPr>
          <w:sz w:val="28"/>
          <w:szCs w:val="28"/>
        </w:rPr>
        <w:t xml:space="preserve">Братского сельского поселения Усть-Лабинского района </w:t>
      </w:r>
      <w:r>
        <w:rPr>
          <w:sz w:val="28"/>
          <w:szCs w:val="28"/>
        </w:rPr>
        <w:t xml:space="preserve">в целях эффективного и рационального использования средств бюджета </w:t>
      </w:r>
      <w:r w:rsidR="0008481E">
        <w:rPr>
          <w:sz w:val="28"/>
          <w:szCs w:val="28"/>
        </w:rPr>
        <w:t>Братского</w:t>
      </w:r>
      <w:r>
        <w:rPr>
          <w:sz w:val="28"/>
          <w:szCs w:val="28"/>
        </w:rPr>
        <w:t xml:space="preserve"> сельского поселения Усть-Лабинского района на проведение физкультурных и спортивных мероприятий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  <w:bookmarkStart w:id="0" w:name="sub_1"/>
    </w:p>
    <w:p w:rsidR="00EF4850" w:rsidRDefault="000537C4">
      <w:pPr>
        <w:suppressAutoHyphens/>
      </w:pPr>
      <w:r>
        <w:rPr>
          <w:sz w:val="28"/>
          <w:szCs w:val="28"/>
        </w:rPr>
        <w:t xml:space="preserve">1. Утвердить Порядок </w:t>
      </w:r>
      <w:bookmarkEnd w:id="0"/>
      <w:r>
        <w:rPr>
          <w:sz w:val="28"/>
          <w:szCs w:val="28"/>
        </w:rPr>
        <w:t xml:space="preserve">финансирования за счет средств бюджета </w:t>
      </w:r>
      <w:r w:rsidR="0008481E">
        <w:rPr>
          <w:sz w:val="28"/>
          <w:szCs w:val="28"/>
        </w:rPr>
        <w:t>Братско</w:t>
      </w:r>
      <w:r>
        <w:rPr>
          <w:sz w:val="28"/>
          <w:szCs w:val="28"/>
        </w:rPr>
        <w:t xml:space="preserve">го сельского поселения Усть-Лабинского района и норм расходов средств на проведение физкультурных мероприятий и спортивных мероприятий субъекта Российской Федерации, муниципального образования, физкультурно-спортивных организаций физкультурных и спортивных </w:t>
      </w:r>
      <w:r>
        <w:rPr>
          <w:sz w:val="28"/>
          <w:szCs w:val="28"/>
        </w:rPr>
        <w:lastRenderedPageBreak/>
        <w:t>мероприятий и норм расходов,</w:t>
      </w:r>
      <w:r>
        <w:rPr>
          <w:sz w:val="28"/>
        </w:rPr>
        <w:t xml:space="preserve"> согласно приложению № 1</w:t>
      </w:r>
      <w:r>
        <w:rPr>
          <w:sz w:val="28"/>
          <w:szCs w:val="28"/>
        </w:rPr>
        <w:t>.</w:t>
      </w:r>
    </w:p>
    <w:p w:rsidR="00EF4850" w:rsidRDefault="000537C4">
      <w:pPr>
        <w:suppressAutoHyphens/>
      </w:pPr>
      <w:r>
        <w:rPr>
          <w:sz w:val="28"/>
          <w:szCs w:val="28"/>
        </w:rPr>
        <w:t xml:space="preserve">2. Утвердить </w:t>
      </w:r>
      <w:r w:rsidR="0008481E">
        <w:rPr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ормы </w:t>
      </w:r>
      <w:r>
        <w:rPr>
          <w:sz w:val="28"/>
          <w:szCs w:val="28"/>
        </w:rPr>
        <w:t xml:space="preserve">расходов средств бюджета </w:t>
      </w:r>
      <w:r w:rsidR="0008481E">
        <w:rPr>
          <w:sz w:val="28"/>
          <w:szCs w:val="28"/>
        </w:rPr>
        <w:t>Братс</w:t>
      </w:r>
      <w:r>
        <w:rPr>
          <w:sz w:val="28"/>
          <w:szCs w:val="28"/>
        </w:rPr>
        <w:t xml:space="preserve">кого сельского поселения Усть-Лабинского района на проведение физкультурных мероприятий и спортивных мероприятий </w:t>
      </w:r>
      <w:r w:rsidR="008E2041">
        <w:rPr>
          <w:sz w:val="28"/>
          <w:szCs w:val="28"/>
        </w:rPr>
        <w:t>субъекта Российской</w:t>
      </w:r>
      <w:r>
        <w:rPr>
          <w:sz w:val="28"/>
          <w:szCs w:val="28"/>
        </w:rPr>
        <w:t xml:space="preserve"> Федерации, муниципального образования, физкультурно-спортивных организаций физкультурных мероприятиях и спортивных мероприятиях</w:t>
      </w:r>
      <w:r>
        <w:rPr>
          <w:sz w:val="28"/>
        </w:rPr>
        <w:t xml:space="preserve">, согласно приложению № 2. </w:t>
      </w:r>
    </w:p>
    <w:p w:rsidR="00EF4850" w:rsidRDefault="000537C4">
      <w:pPr>
        <w:suppressAutoHyphens/>
      </w:pPr>
      <w:r>
        <w:rPr>
          <w:sz w:val="28"/>
          <w:szCs w:val="28"/>
        </w:rPr>
        <w:t xml:space="preserve">3. Расходы, определенные настоящим постановлением, производить в пределах средств, утвержденных в бюджете </w:t>
      </w:r>
      <w:r w:rsidR="0008481E">
        <w:rPr>
          <w:sz w:val="28"/>
          <w:szCs w:val="28"/>
        </w:rPr>
        <w:t>Брат</w:t>
      </w:r>
      <w:r>
        <w:rPr>
          <w:sz w:val="28"/>
          <w:szCs w:val="28"/>
        </w:rPr>
        <w:t>ского сельского поселения Усть-Лабинск</w:t>
      </w:r>
      <w:r>
        <w:rPr>
          <w:sz w:val="28"/>
        </w:rPr>
        <w:t>ого района.</w:t>
      </w:r>
    </w:p>
    <w:p w:rsidR="0008481E" w:rsidRPr="0008481E" w:rsidRDefault="0008481E" w:rsidP="0008481E">
      <w:pPr>
        <w:suppressAutoHyphens/>
        <w:rPr>
          <w:sz w:val="28"/>
          <w:szCs w:val="28"/>
        </w:rPr>
      </w:pPr>
      <w:r>
        <w:rPr>
          <w:sz w:val="28"/>
          <w:szCs w:val="28"/>
        </w:rPr>
        <w:t>4</w:t>
      </w:r>
      <w:r w:rsidRPr="0008481E">
        <w:rPr>
          <w:sz w:val="28"/>
          <w:szCs w:val="28"/>
        </w:rPr>
        <w:t xml:space="preserve">. Общему отделу администрации Братского  сельского поселения Усть-Лабинского района (Хасиятуллова) разместить </w:t>
      </w:r>
      <w:r>
        <w:rPr>
          <w:sz w:val="28"/>
          <w:szCs w:val="28"/>
        </w:rPr>
        <w:t xml:space="preserve">постановление </w:t>
      </w:r>
      <w:r w:rsidRPr="0008481E">
        <w:rPr>
          <w:sz w:val="28"/>
          <w:szCs w:val="28"/>
        </w:rPr>
        <w:t>на официальном сайте Братского сельского поселения Усть-Лабинского района.</w:t>
      </w:r>
    </w:p>
    <w:p w:rsidR="0008481E" w:rsidRDefault="0008481E" w:rsidP="0008481E">
      <w:pPr>
        <w:suppressAutoHyphens/>
        <w:rPr>
          <w:sz w:val="28"/>
          <w:szCs w:val="28"/>
        </w:rPr>
      </w:pPr>
      <w:r>
        <w:rPr>
          <w:sz w:val="28"/>
          <w:szCs w:val="28"/>
        </w:rPr>
        <w:t>5</w:t>
      </w:r>
      <w:r w:rsidRPr="0008481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F4850" w:rsidRDefault="0008481E" w:rsidP="0008481E">
      <w:pPr>
        <w:suppressAutoHyphens/>
      </w:pPr>
      <w:r>
        <w:rPr>
          <w:sz w:val="28"/>
          <w:szCs w:val="28"/>
        </w:rPr>
        <w:t>6</w:t>
      </w:r>
      <w:r w:rsidR="000537C4">
        <w:rPr>
          <w:sz w:val="28"/>
          <w:szCs w:val="28"/>
        </w:rPr>
        <w:t>.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EF4850" w:rsidRDefault="00EF4850">
      <w:pPr>
        <w:pStyle w:val="afa"/>
        <w:suppressAutoHyphens/>
        <w:ind w:firstLine="567"/>
        <w:rPr>
          <w:sz w:val="28"/>
          <w:szCs w:val="28"/>
        </w:rPr>
      </w:pPr>
    </w:p>
    <w:p w:rsidR="00EF4850" w:rsidRDefault="00EF4850">
      <w:pPr>
        <w:pStyle w:val="afa"/>
        <w:suppressAutoHyphens/>
        <w:ind w:firstLine="0"/>
        <w:rPr>
          <w:sz w:val="28"/>
          <w:szCs w:val="28"/>
        </w:rPr>
      </w:pPr>
    </w:p>
    <w:p w:rsidR="00EF4850" w:rsidRDefault="00EF4850">
      <w:pPr>
        <w:pStyle w:val="afa"/>
        <w:suppressAutoHyphens/>
        <w:ind w:firstLine="0"/>
        <w:rPr>
          <w:sz w:val="28"/>
          <w:szCs w:val="28"/>
        </w:rPr>
      </w:pPr>
    </w:p>
    <w:p w:rsidR="0008481E" w:rsidRPr="007C2490" w:rsidRDefault="0008481E" w:rsidP="0008481E">
      <w:pPr>
        <w:pStyle w:val="afa"/>
        <w:ind w:firstLine="567"/>
        <w:rPr>
          <w:sz w:val="28"/>
          <w:szCs w:val="28"/>
        </w:rPr>
      </w:pPr>
      <w:r w:rsidRPr="007C2490">
        <w:rPr>
          <w:sz w:val="28"/>
          <w:szCs w:val="28"/>
        </w:rPr>
        <w:t>Глава Братского сельского поселения</w:t>
      </w:r>
    </w:p>
    <w:p w:rsidR="0008481E" w:rsidRPr="007C2490" w:rsidRDefault="0008481E" w:rsidP="0008481E">
      <w:pPr>
        <w:pStyle w:val="afa"/>
        <w:ind w:firstLine="567"/>
        <w:rPr>
          <w:sz w:val="28"/>
          <w:szCs w:val="28"/>
        </w:rPr>
      </w:pPr>
      <w:r w:rsidRPr="007C2490">
        <w:rPr>
          <w:sz w:val="28"/>
          <w:szCs w:val="28"/>
        </w:rPr>
        <w:t xml:space="preserve">Усть-Лабинского района                                                          </w:t>
      </w:r>
      <w:proofErr w:type="spellStart"/>
      <w:r w:rsidRPr="007C2490">
        <w:rPr>
          <w:sz w:val="28"/>
          <w:szCs w:val="28"/>
        </w:rPr>
        <w:t>Г.М.Павлова</w:t>
      </w:r>
      <w:proofErr w:type="spellEnd"/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08481E" w:rsidRDefault="0008481E">
      <w:pPr>
        <w:pStyle w:val="afa"/>
        <w:suppressAutoHyphens/>
        <w:jc w:val="center"/>
        <w:rPr>
          <w:b/>
          <w:sz w:val="28"/>
          <w:szCs w:val="28"/>
        </w:rPr>
      </w:pPr>
    </w:p>
    <w:p w:rsidR="0008481E" w:rsidRDefault="0008481E">
      <w:pPr>
        <w:pStyle w:val="afa"/>
        <w:suppressAutoHyphens/>
        <w:jc w:val="center"/>
        <w:rPr>
          <w:b/>
          <w:sz w:val="28"/>
          <w:szCs w:val="28"/>
        </w:rPr>
      </w:pPr>
    </w:p>
    <w:p w:rsidR="0008481E" w:rsidRDefault="0008481E">
      <w:pPr>
        <w:pStyle w:val="afa"/>
        <w:suppressAutoHyphens/>
        <w:jc w:val="center"/>
        <w:rPr>
          <w:b/>
          <w:sz w:val="28"/>
          <w:szCs w:val="28"/>
        </w:rPr>
      </w:pPr>
    </w:p>
    <w:p w:rsidR="0008481E" w:rsidRDefault="0008481E">
      <w:pPr>
        <w:pStyle w:val="afa"/>
        <w:suppressAutoHyphens/>
        <w:jc w:val="center"/>
        <w:rPr>
          <w:b/>
          <w:sz w:val="28"/>
          <w:szCs w:val="28"/>
        </w:rPr>
      </w:pPr>
    </w:p>
    <w:p w:rsidR="0008481E" w:rsidRDefault="0008481E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0537C4">
      <w:pPr>
        <w:pStyle w:val="afa"/>
        <w:suppressAutoHyphens/>
        <w:jc w:val="right"/>
      </w:pPr>
      <w:r>
        <w:rPr>
          <w:sz w:val="28"/>
          <w:szCs w:val="28"/>
        </w:rPr>
        <w:lastRenderedPageBreak/>
        <w:t>Приложение № 1</w:t>
      </w:r>
    </w:p>
    <w:p w:rsidR="00EF4850" w:rsidRDefault="000537C4">
      <w:pPr>
        <w:pStyle w:val="afa"/>
        <w:suppressAutoHyphens/>
        <w:jc w:val="right"/>
      </w:pPr>
      <w:r>
        <w:rPr>
          <w:sz w:val="28"/>
          <w:szCs w:val="28"/>
        </w:rPr>
        <w:t xml:space="preserve">Утвержден  </w:t>
      </w:r>
    </w:p>
    <w:p w:rsidR="00EF4850" w:rsidRDefault="000537C4">
      <w:pPr>
        <w:pStyle w:val="afa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F4850" w:rsidRDefault="000537C4">
      <w:pPr>
        <w:pStyle w:val="afa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481E">
        <w:rPr>
          <w:sz w:val="28"/>
          <w:szCs w:val="28"/>
        </w:rPr>
        <w:t>Братс</w:t>
      </w:r>
      <w:r>
        <w:rPr>
          <w:sz w:val="28"/>
          <w:szCs w:val="28"/>
        </w:rPr>
        <w:t>кого сельского поселения</w:t>
      </w:r>
    </w:p>
    <w:p w:rsidR="00EF4850" w:rsidRDefault="000537C4">
      <w:pPr>
        <w:pStyle w:val="afa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</w:p>
    <w:p w:rsidR="00EF4850" w:rsidRDefault="000537C4">
      <w:pPr>
        <w:pStyle w:val="afa"/>
        <w:suppressAutoHyphens/>
        <w:jc w:val="right"/>
      </w:pPr>
      <w:r>
        <w:rPr>
          <w:sz w:val="28"/>
          <w:szCs w:val="28"/>
        </w:rPr>
        <w:t xml:space="preserve">от </w:t>
      </w:r>
      <w:r w:rsidR="00D84771">
        <w:rPr>
          <w:sz w:val="28"/>
          <w:szCs w:val="28"/>
        </w:rPr>
        <w:t>03.05.2024</w:t>
      </w:r>
      <w:r>
        <w:rPr>
          <w:sz w:val="28"/>
          <w:szCs w:val="28"/>
        </w:rPr>
        <w:t xml:space="preserve"> года № </w:t>
      </w:r>
      <w:r w:rsidR="0026307D">
        <w:rPr>
          <w:sz w:val="28"/>
          <w:szCs w:val="28"/>
        </w:rPr>
        <w:t>51</w:t>
      </w:r>
    </w:p>
    <w:p w:rsidR="00EF4850" w:rsidRDefault="00EF4850">
      <w:pPr>
        <w:pStyle w:val="afa"/>
        <w:suppressAutoHyphens/>
        <w:jc w:val="center"/>
        <w:rPr>
          <w:b/>
        </w:rPr>
      </w:pP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0537C4">
      <w:pPr>
        <w:pStyle w:val="afa"/>
        <w:suppressAutoHyphens/>
        <w:jc w:val="center"/>
        <w:rPr>
          <w:b/>
          <w:bCs/>
        </w:rPr>
      </w:pPr>
      <w:r>
        <w:rPr>
          <w:b/>
          <w:bCs/>
          <w:sz w:val="28"/>
          <w:szCs w:val="28"/>
        </w:rPr>
        <w:t>Порядок</w:t>
      </w:r>
    </w:p>
    <w:p w:rsidR="00EF4850" w:rsidRDefault="000537C4">
      <w:pPr>
        <w:suppressAutoHyphens/>
        <w:jc w:val="center"/>
      </w:pPr>
      <w:r>
        <w:rPr>
          <w:b/>
          <w:bCs/>
          <w:sz w:val="28"/>
          <w:szCs w:val="28"/>
        </w:rPr>
        <w:t xml:space="preserve">финансирования за счет средств бюджета </w:t>
      </w:r>
      <w:r w:rsidR="0008481E">
        <w:rPr>
          <w:b/>
          <w:bCs/>
          <w:sz w:val="28"/>
          <w:szCs w:val="28"/>
        </w:rPr>
        <w:t>Братс</w:t>
      </w:r>
      <w:r>
        <w:rPr>
          <w:b/>
          <w:bCs/>
          <w:sz w:val="28"/>
          <w:szCs w:val="28"/>
        </w:rPr>
        <w:t>кого сельского поселения Усть-Лабинского района и норм расходов средств на проведение физкультурных мероприятий и спортивных мероприятий субъекта Российской Федерации, муниципального образования, физкультурно-спортивных организаций физкультурных и спортивных мероприятий и норм расходов</w:t>
      </w:r>
    </w:p>
    <w:p w:rsidR="00EF4850" w:rsidRDefault="00EF4850">
      <w:pPr>
        <w:pStyle w:val="afa"/>
        <w:suppressAutoHyphens/>
        <w:jc w:val="center"/>
        <w:rPr>
          <w:b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sz w:val="28"/>
          <w:szCs w:val="28"/>
        </w:rPr>
      </w:pPr>
    </w:p>
    <w:p w:rsidR="00EF4850" w:rsidRDefault="000537C4">
      <w:pPr>
        <w:pStyle w:val="11"/>
        <w:shd w:val="clear" w:color="auto" w:fill="FFFFFF"/>
        <w:suppressAutoHyphens/>
        <w:spacing w:before="0" w:after="0"/>
        <w:ind w:firstLine="567"/>
        <w:jc w:val="both"/>
        <w:textAlignment w:val="baseline"/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финансирования за счет средств бюджета </w:t>
      </w:r>
      <w:r w:rsidR="000848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Брат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ского сельского поселения Усть-Лабинского района и норм расходов средств на проведение физкультурных и спортивных мероприятий субъекта Российской Федерации, муниципального образования, физкультурно-спортивных организаций физкультурных и спортивных мероприятий и норм расходов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(далее - Порядок) определяет условия финансового обеспечения физкультурных и спортивных мероприятий, включенных в календарный план официальных физкультурно-оздоровительных и спортивных мероприятий (далее - мероприятия) </w:t>
      </w:r>
      <w:r w:rsidR="0008481E">
        <w:rPr>
          <w:rFonts w:ascii="Times New Roman" w:hAnsi="Times New Roman" w:cs="Times New Roman"/>
          <w:b w:val="0"/>
          <w:color w:val="000000"/>
          <w:sz w:val="28"/>
          <w:szCs w:val="28"/>
        </w:rPr>
        <w:t>Брат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Усть-Лабинского района.</w:t>
      </w:r>
    </w:p>
    <w:p w:rsidR="00EF4850" w:rsidRDefault="000537C4">
      <w:pPr>
        <w:suppressLineNumbers/>
        <w:tabs>
          <w:tab w:val="left" w:pos="7088"/>
        </w:tabs>
        <w:suppressAutoHyphens/>
        <w:ind w:firstLine="709"/>
      </w:pPr>
      <w:r>
        <w:rPr>
          <w:rFonts w:ascii="Times New Roman" w:hAnsi="Times New Roman"/>
          <w:sz w:val="28"/>
          <w:szCs w:val="28"/>
        </w:rPr>
        <w:t>За счет средств местного бюджета осуществляется финансирование следующих мероприятий:</w:t>
      </w:r>
    </w:p>
    <w:p w:rsidR="00EF4850" w:rsidRDefault="000537C4">
      <w:pPr>
        <w:suppressLineNumbers/>
        <w:tabs>
          <w:tab w:val="left" w:pos="7088"/>
        </w:tabs>
        <w:suppressAutoHyphens/>
        <w:ind w:firstLine="709"/>
      </w:pPr>
      <w:r>
        <w:rPr>
          <w:rFonts w:ascii="Times New Roman" w:hAnsi="Times New Roman"/>
          <w:sz w:val="28"/>
          <w:szCs w:val="28"/>
        </w:rPr>
        <w:t>- муниципальные;</w:t>
      </w:r>
    </w:p>
    <w:p w:rsidR="00EF4850" w:rsidRDefault="000537C4">
      <w:pPr>
        <w:suppressLineNumbers/>
        <w:tabs>
          <w:tab w:val="left" w:pos="7088"/>
        </w:tabs>
        <w:suppressAutoHyphens/>
        <w:ind w:firstLine="709"/>
      </w:pPr>
      <w:r>
        <w:rPr>
          <w:rFonts w:ascii="Times New Roman" w:hAnsi="Times New Roman"/>
          <w:sz w:val="28"/>
          <w:szCs w:val="28"/>
        </w:rPr>
        <w:t>- межмуниципальные;</w:t>
      </w:r>
    </w:p>
    <w:p w:rsidR="00EF4850" w:rsidRDefault="000537C4">
      <w:pPr>
        <w:suppressLineNumbers/>
        <w:tabs>
          <w:tab w:val="left" w:pos="7088"/>
        </w:tabs>
        <w:suppressAutoHyphens/>
        <w:ind w:firstLine="709"/>
      </w:pPr>
      <w:r>
        <w:rPr>
          <w:rFonts w:ascii="Times New Roman" w:hAnsi="Times New Roman"/>
          <w:sz w:val="28"/>
          <w:szCs w:val="28"/>
        </w:rPr>
        <w:t>- региональные;</w:t>
      </w:r>
    </w:p>
    <w:p w:rsidR="00EF4850" w:rsidRDefault="000537C4">
      <w:pPr>
        <w:suppressLineNumbers/>
        <w:tabs>
          <w:tab w:val="left" w:pos="7088"/>
        </w:tabs>
        <w:suppressAutoHyphens/>
        <w:ind w:firstLine="709"/>
      </w:pPr>
      <w:r>
        <w:rPr>
          <w:rFonts w:ascii="Times New Roman" w:hAnsi="Times New Roman"/>
          <w:sz w:val="28"/>
          <w:szCs w:val="28"/>
        </w:rPr>
        <w:t>- районные.</w:t>
      </w:r>
    </w:p>
    <w:p w:rsidR="00EF4850" w:rsidRDefault="000537C4">
      <w:pPr>
        <w:suppressLineNumbers/>
        <w:tabs>
          <w:tab w:val="left" w:pos="7088"/>
        </w:tabs>
        <w:suppressAutoHyphens/>
        <w:ind w:firstLine="709"/>
      </w:pPr>
      <w:r>
        <w:rPr>
          <w:rFonts w:ascii="Times New Roman" w:hAnsi="Times New Roman"/>
          <w:sz w:val="28"/>
          <w:szCs w:val="28"/>
        </w:rPr>
        <w:t>Финансирование осуществляется из средств местного бюджета, а также средств спонсоров и иных, не запрещенных законодательством Российской Федерации, источников.</w:t>
      </w:r>
    </w:p>
    <w:p w:rsidR="00EF4850" w:rsidRDefault="000537C4">
      <w:pPr>
        <w:tabs>
          <w:tab w:val="left" w:pos="708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участников на мероприятия осуществляется на основании следующих документов:</w:t>
      </w:r>
    </w:p>
    <w:p w:rsidR="00EF4850" w:rsidRDefault="000537C4">
      <w:pPr>
        <w:tabs>
          <w:tab w:val="left" w:pos="7088"/>
        </w:tabs>
        <w:suppressAutoHyphens/>
        <w:ind w:firstLine="709"/>
      </w:pPr>
      <w:r>
        <w:rPr>
          <w:rFonts w:ascii="Times New Roman" w:hAnsi="Times New Roman"/>
          <w:sz w:val="28"/>
          <w:szCs w:val="28"/>
        </w:rPr>
        <w:t xml:space="preserve">1) Единого календарного </w:t>
      </w:r>
      <w:r w:rsidR="008E2041">
        <w:rPr>
          <w:rFonts w:ascii="Times New Roman" w:hAnsi="Times New Roman"/>
          <w:sz w:val="28"/>
          <w:szCs w:val="28"/>
        </w:rPr>
        <w:t>плана физкультурных</w:t>
      </w:r>
      <w:r>
        <w:rPr>
          <w:rFonts w:ascii="Times New Roman" w:hAnsi="Times New Roman"/>
          <w:sz w:val="28"/>
          <w:szCs w:val="28"/>
        </w:rPr>
        <w:t xml:space="preserve"> и спортивных мероприятий Краснодарского края (или другого субъекта Российской Федерации), календарного плана общероссийской спортивной федерации, календарного плана региональной спортивной федерации, календарного плана физкультурно-спортивной организации; календарного плана отдела по физической культуре и спорту муниципального образования Усть-Лабинский район;</w:t>
      </w:r>
      <w:bookmarkStart w:id="1" w:name="sub_1100"/>
      <w:bookmarkEnd w:id="1"/>
    </w:p>
    <w:p w:rsidR="00EF4850" w:rsidRDefault="000537C4">
      <w:pPr>
        <w:tabs>
          <w:tab w:val="left" w:pos="567"/>
          <w:tab w:val="left" w:pos="7088"/>
        </w:tabs>
        <w:suppressAutoHyphens/>
        <w:ind w:firstLine="709"/>
      </w:pPr>
      <w:r>
        <w:rPr>
          <w:rFonts w:ascii="Times New Roman" w:hAnsi="Times New Roman"/>
          <w:sz w:val="28"/>
          <w:szCs w:val="28"/>
        </w:rPr>
        <w:lastRenderedPageBreak/>
        <w:t>2) календарного плана физкультурно-спортивной организации;</w:t>
      </w:r>
    </w:p>
    <w:p w:rsidR="00EF4850" w:rsidRDefault="000537C4">
      <w:pPr>
        <w:tabs>
          <w:tab w:val="left" w:pos="567"/>
          <w:tab w:val="left" w:pos="708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bookmarkStart w:id="2" w:name="sub_1200"/>
      <w:r>
        <w:rPr>
          <w:rFonts w:ascii="Times New Roman" w:hAnsi="Times New Roman"/>
          <w:sz w:val="28"/>
          <w:szCs w:val="28"/>
        </w:rPr>
        <w:t>положений о физкультурных или спортивных мероприятиях (за исключением международных соревнований);</w:t>
      </w:r>
      <w:bookmarkStart w:id="3" w:name="sub_1300"/>
      <w:bookmarkEnd w:id="2"/>
    </w:p>
    <w:p w:rsidR="00EF4850" w:rsidRDefault="000537C4">
      <w:pPr>
        <w:tabs>
          <w:tab w:val="left" w:pos="708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</w:t>
      </w:r>
      <w:bookmarkEnd w:id="3"/>
      <w:r>
        <w:rPr>
          <w:rFonts w:ascii="Times New Roman" w:hAnsi="Times New Roman"/>
          <w:sz w:val="28"/>
          <w:szCs w:val="28"/>
        </w:rPr>
        <w:t>вызова физкультурно-спортивных организаций.</w:t>
      </w:r>
    </w:p>
    <w:p w:rsidR="00EF4850" w:rsidRDefault="000537C4">
      <w:pPr>
        <w:tabs>
          <w:tab w:val="left" w:pos="7088"/>
        </w:tabs>
        <w:suppressAutoHyphens/>
        <w:ind w:firstLine="709"/>
      </w:pPr>
      <w:r>
        <w:rPr>
          <w:rFonts w:ascii="Times New Roman" w:hAnsi="Times New Roman"/>
          <w:sz w:val="28"/>
          <w:szCs w:val="28"/>
        </w:rPr>
        <w:t>Участниками физкультурно-спортивных мероприятий являются спортс</w:t>
      </w:r>
      <w:r w:rsidR="008E2041">
        <w:rPr>
          <w:rFonts w:ascii="Times New Roman" w:hAnsi="Times New Roman"/>
          <w:sz w:val="28"/>
          <w:szCs w:val="28"/>
        </w:rPr>
        <w:t>мены, спортсмены - инструктора,</w:t>
      </w:r>
      <w:r>
        <w:rPr>
          <w:rFonts w:ascii="Times New Roman" w:hAnsi="Times New Roman"/>
          <w:sz w:val="28"/>
          <w:szCs w:val="28"/>
        </w:rPr>
        <w:t xml:space="preserve"> и другие лица в соответствии с приказом о направлении на мероприятие.</w:t>
      </w:r>
      <w:bookmarkStart w:id="4" w:name="sub_1304"/>
      <w:bookmarkEnd w:id="4"/>
    </w:p>
    <w:p w:rsidR="00EF4850" w:rsidRDefault="000537C4">
      <w:pPr>
        <w:tabs>
          <w:tab w:val="left" w:pos="708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норм, установленных настоящим Порядком, может производиться проводящими организациями самостоятельно за счет собственных средств, а также средств </w:t>
      </w:r>
      <w:r w:rsidR="008E2041">
        <w:rPr>
          <w:rFonts w:ascii="Times New Roman" w:hAnsi="Times New Roman"/>
          <w:sz w:val="28"/>
          <w:szCs w:val="28"/>
        </w:rPr>
        <w:t>спонсоров, внебюджетных</w:t>
      </w:r>
      <w:r>
        <w:rPr>
          <w:rFonts w:ascii="Times New Roman" w:hAnsi="Times New Roman"/>
          <w:sz w:val="28"/>
          <w:szCs w:val="28"/>
        </w:rPr>
        <w:t xml:space="preserve"> средств и иных, не запрещенных законодательством Российской Федерации, источников.</w:t>
      </w:r>
    </w:p>
    <w:p w:rsidR="00EF4850" w:rsidRDefault="000537C4">
      <w:pPr>
        <w:tabs>
          <w:tab w:val="left" w:pos="7088"/>
        </w:tabs>
        <w:suppressAutoHyphens/>
        <w:ind w:firstLine="709"/>
      </w:pPr>
      <w:r>
        <w:rPr>
          <w:rFonts w:ascii="Times New Roman" w:hAnsi="Times New Roman"/>
          <w:sz w:val="28"/>
          <w:szCs w:val="28"/>
        </w:rPr>
        <w:t xml:space="preserve">Расходы, связанные с оплатой проезда к месту проведения мероприятия </w:t>
      </w:r>
      <w:r w:rsidR="008E2041">
        <w:rPr>
          <w:rFonts w:ascii="Times New Roman" w:hAnsi="Times New Roman"/>
          <w:sz w:val="28"/>
          <w:szCs w:val="28"/>
        </w:rPr>
        <w:t>и обратно</w:t>
      </w:r>
      <w:r>
        <w:rPr>
          <w:rFonts w:ascii="Times New Roman" w:hAnsi="Times New Roman"/>
          <w:sz w:val="28"/>
          <w:szCs w:val="28"/>
        </w:rPr>
        <w:t xml:space="preserve">, оплатой питания и проживания участников мероприятия, а также другие расходы могут возмещаться за счет других источников согласно приказу и (или) положению о проведении физкультурных и (или) спортивных мероприятий. </w:t>
      </w:r>
    </w:p>
    <w:p w:rsidR="00EF4850" w:rsidRDefault="000537C4">
      <w:pPr>
        <w:tabs>
          <w:tab w:val="left" w:pos="7088"/>
        </w:tabs>
        <w:suppressAutoHyphens/>
        <w:ind w:firstLine="709"/>
      </w:pPr>
      <w:r>
        <w:rPr>
          <w:rFonts w:ascii="Times New Roman" w:hAnsi="Times New Roman"/>
          <w:sz w:val="28"/>
          <w:szCs w:val="28"/>
        </w:rPr>
        <w:t xml:space="preserve">При проведении мероприятий, проводимых в соответствии с правовыми актами администрации </w:t>
      </w:r>
      <w:r w:rsidR="0008481E">
        <w:rPr>
          <w:rFonts w:ascii="Times New Roman" w:hAnsi="Times New Roman"/>
          <w:sz w:val="28"/>
          <w:szCs w:val="28"/>
        </w:rPr>
        <w:t>Братск</w:t>
      </w:r>
      <w:r>
        <w:rPr>
          <w:rFonts w:ascii="Times New Roman" w:hAnsi="Times New Roman"/>
          <w:sz w:val="28"/>
          <w:szCs w:val="28"/>
        </w:rPr>
        <w:t>ого сельского поселения Усть-Лабинского района, могут быть установлены иные условия оплаты расходов.</w:t>
      </w:r>
    </w:p>
    <w:p w:rsidR="00EF4850" w:rsidRDefault="000537C4">
      <w:pPr>
        <w:tabs>
          <w:tab w:val="left" w:pos="7088"/>
        </w:tabs>
        <w:suppressAutoHyphens/>
        <w:ind w:firstLine="709"/>
      </w:pPr>
      <w:r>
        <w:rPr>
          <w:rFonts w:ascii="Times New Roman" w:hAnsi="Times New Roman"/>
          <w:sz w:val="28"/>
          <w:szCs w:val="28"/>
        </w:rPr>
        <w:t>При проведении мероприятий могут оплачиваться услуги по организации и (или) проведению физкультурных и (или) спортивных мероприятий. Размер оплаты таких услуг определяется путем мониторинга в зависимости от наполнения услуги.</w:t>
      </w:r>
    </w:p>
    <w:p w:rsidR="00EF4850" w:rsidRDefault="000537C4">
      <w:pPr>
        <w:pStyle w:val="afa"/>
        <w:suppressAutoHyphens/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 на проведение мероприятий осуществляется в пределах бюджетных ассигнований, предусмотренных в бюджете </w:t>
      </w:r>
      <w:r w:rsidR="0008481E">
        <w:rPr>
          <w:rFonts w:ascii="Times New Roman" w:hAnsi="Times New Roman" w:cs="Times New Roman"/>
          <w:sz w:val="28"/>
          <w:szCs w:val="28"/>
        </w:rPr>
        <w:t>Брат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на реализацию муниципальной программы «Развитие физической культуры и </w:t>
      </w:r>
      <w:r w:rsidR="008E2041">
        <w:rPr>
          <w:rFonts w:ascii="Times New Roman" w:hAnsi="Times New Roman" w:cs="Times New Roman"/>
          <w:sz w:val="28"/>
          <w:szCs w:val="28"/>
        </w:rPr>
        <w:t>спорта» на</w:t>
      </w:r>
      <w:r>
        <w:rPr>
          <w:rFonts w:ascii="Times New Roman" w:hAnsi="Times New Roman" w:cs="Times New Roman"/>
          <w:sz w:val="28"/>
          <w:szCs w:val="28"/>
        </w:rPr>
        <w:t xml:space="preserve"> эти цели на очередной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4850" w:rsidRDefault="000537C4">
      <w:pPr>
        <w:pStyle w:val="afa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физкультурных мероприятий и спортивных мероприятий осуществляется исходя из приоритетных направлений развития физической культуры и спорта в соответствующем году.</w:t>
      </w:r>
    </w:p>
    <w:p w:rsidR="00EF4850" w:rsidRDefault="00EF4850">
      <w:pPr>
        <w:pStyle w:val="afa"/>
        <w:suppressAutoHyphens/>
        <w:rPr>
          <w:sz w:val="28"/>
          <w:szCs w:val="28"/>
        </w:rPr>
      </w:pPr>
    </w:p>
    <w:p w:rsidR="0008481E" w:rsidRDefault="0008481E">
      <w:pPr>
        <w:pStyle w:val="afa"/>
        <w:suppressAutoHyphens/>
        <w:rPr>
          <w:sz w:val="28"/>
          <w:szCs w:val="28"/>
        </w:rPr>
      </w:pPr>
    </w:p>
    <w:p w:rsidR="0008481E" w:rsidRPr="0008481E" w:rsidRDefault="0008481E" w:rsidP="0008481E">
      <w:pPr>
        <w:pStyle w:val="afa"/>
        <w:suppressAutoHyphens/>
        <w:ind w:firstLine="0"/>
        <w:rPr>
          <w:sz w:val="28"/>
          <w:szCs w:val="28"/>
        </w:rPr>
      </w:pPr>
      <w:r w:rsidRPr="0008481E">
        <w:rPr>
          <w:sz w:val="28"/>
          <w:szCs w:val="28"/>
        </w:rPr>
        <w:t>Глава Братского сельского поселения</w:t>
      </w:r>
    </w:p>
    <w:p w:rsidR="00EF4850" w:rsidRDefault="0008481E" w:rsidP="0008481E">
      <w:pPr>
        <w:pStyle w:val="afa"/>
        <w:suppressAutoHyphens/>
        <w:ind w:firstLine="0"/>
      </w:pPr>
      <w:r w:rsidRPr="0008481E">
        <w:rPr>
          <w:sz w:val="28"/>
          <w:szCs w:val="28"/>
        </w:rPr>
        <w:t xml:space="preserve">Усть-Лабинского района                                                          </w:t>
      </w:r>
      <w:proofErr w:type="spellStart"/>
      <w:r w:rsidRPr="0008481E">
        <w:rPr>
          <w:sz w:val="28"/>
          <w:szCs w:val="28"/>
        </w:rPr>
        <w:t>Г.М.Павлова</w:t>
      </w:r>
      <w:proofErr w:type="spellEnd"/>
    </w:p>
    <w:p w:rsidR="00EF4850" w:rsidRDefault="00EF4850">
      <w:pPr>
        <w:suppressAutoHyphens/>
        <w:ind w:firstLine="0"/>
      </w:pPr>
    </w:p>
    <w:p w:rsidR="008E2041" w:rsidRDefault="008E2041">
      <w:pPr>
        <w:pStyle w:val="afa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481E" w:rsidRDefault="0008481E">
      <w:pPr>
        <w:pStyle w:val="afa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481E" w:rsidRDefault="0008481E">
      <w:pPr>
        <w:pStyle w:val="afa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481E" w:rsidRDefault="0008481E">
      <w:pPr>
        <w:pStyle w:val="afa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481E" w:rsidRDefault="0008481E">
      <w:pPr>
        <w:pStyle w:val="afa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481E" w:rsidRDefault="0008481E">
      <w:pPr>
        <w:pStyle w:val="afa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481E" w:rsidRDefault="0008481E">
      <w:pPr>
        <w:pStyle w:val="afa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481E" w:rsidRDefault="0008481E">
      <w:pPr>
        <w:pStyle w:val="afa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F4850" w:rsidRDefault="000537C4">
      <w:pPr>
        <w:pStyle w:val="afa"/>
        <w:suppressAutoHyphens/>
        <w:ind w:firstLine="0"/>
        <w:jc w:val="right"/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F4850" w:rsidRDefault="000537C4">
      <w:pPr>
        <w:pStyle w:val="afa"/>
        <w:suppressAutoHyphens/>
        <w:jc w:val="right"/>
      </w:pPr>
      <w:r>
        <w:rPr>
          <w:rFonts w:ascii="Times New Roman" w:hAnsi="Times New Roman"/>
          <w:spacing w:val="-2"/>
          <w:sz w:val="28"/>
          <w:szCs w:val="28"/>
        </w:rPr>
        <w:t>УТВЕРЖДЕНЫ</w:t>
      </w:r>
    </w:p>
    <w:p w:rsidR="00EF4850" w:rsidRDefault="000537C4">
      <w:pPr>
        <w:pStyle w:val="afa"/>
        <w:suppressAutoHyphens/>
        <w:jc w:val="right"/>
      </w:pPr>
      <w:r>
        <w:rPr>
          <w:rFonts w:ascii="Times New Roman" w:hAnsi="Times New Roman"/>
          <w:spacing w:val="-1"/>
          <w:sz w:val="28"/>
          <w:szCs w:val="28"/>
        </w:rPr>
        <w:t>постановлением администрации</w:t>
      </w:r>
    </w:p>
    <w:p w:rsidR="00EF4850" w:rsidRDefault="0008481E">
      <w:pPr>
        <w:pStyle w:val="afa"/>
        <w:suppressAutoHyphens/>
        <w:jc w:val="right"/>
      </w:pPr>
      <w:r>
        <w:rPr>
          <w:rFonts w:ascii="Times New Roman" w:hAnsi="Times New Roman"/>
          <w:spacing w:val="-1"/>
          <w:sz w:val="28"/>
          <w:szCs w:val="28"/>
        </w:rPr>
        <w:t>Братс</w:t>
      </w:r>
      <w:r w:rsidR="000537C4">
        <w:rPr>
          <w:rFonts w:ascii="Times New Roman" w:hAnsi="Times New Roman"/>
          <w:spacing w:val="-1"/>
          <w:sz w:val="28"/>
          <w:szCs w:val="28"/>
        </w:rPr>
        <w:t>кого сельского поселения</w:t>
      </w:r>
    </w:p>
    <w:p w:rsidR="00EF4850" w:rsidRDefault="000537C4">
      <w:pPr>
        <w:pStyle w:val="afa"/>
        <w:suppressAutoHyphens/>
        <w:jc w:val="right"/>
      </w:pPr>
      <w:r>
        <w:rPr>
          <w:rFonts w:ascii="Times New Roman" w:hAnsi="Times New Roman"/>
          <w:spacing w:val="-1"/>
          <w:sz w:val="28"/>
          <w:szCs w:val="28"/>
        </w:rPr>
        <w:t xml:space="preserve"> Усть-Лабинского района</w:t>
      </w:r>
    </w:p>
    <w:p w:rsidR="00EF4850" w:rsidRDefault="000537C4">
      <w:pPr>
        <w:suppressAutoHyphens/>
        <w:jc w:val="right"/>
        <w:rPr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от </w:t>
      </w:r>
      <w:r w:rsidR="00D84771">
        <w:rPr>
          <w:rFonts w:ascii="Times New Roman" w:hAnsi="Times New Roman"/>
          <w:spacing w:val="-1"/>
          <w:sz w:val="28"/>
          <w:szCs w:val="28"/>
        </w:rPr>
        <w:t>03.05.2024</w:t>
      </w:r>
      <w:r>
        <w:rPr>
          <w:rFonts w:ascii="Times New Roman" w:hAnsi="Times New Roman"/>
          <w:spacing w:val="-1"/>
          <w:sz w:val="28"/>
          <w:szCs w:val="28"/>
        </w:rPr>
        <w:t xml:space="preserve"> г. № </w:t>
      </w:r>
      <w:r w:rsidR="0026307D">
        <w:rPr>
          <w:rFonts w:ascii="Times New Roman" w:hAnsi="Times New Roman"/>
          <w:spacing w:val="-1"/>
          <w:sz w:val="28"/>
          <w:szCs w:val="28"/>
        </w:rPr>
        <w:t>51</w:t>
      </w:r>
    </w:p>
    <w:p w:rsidR="00EF4850" w:rsidRDefault="00EF4850">
      <w:pPr>
        <w:pStyle w:val="afa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4850" w:rsidRDefault="00EF4850">
      <w:pPr>
        <w:pStyle w:val="afa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4850" w:rsidRDefault="000537C4">
      <w:pPr>
        <w:pStyle w:val="afa"/>
        <w:suppressAutoHyphens/>
        <w:jc w:val="center"/>
      </w:pPr>
      <w:r>
        <w:rPr>
          <w:rFonts w:ascii="Times New Roman" w:hAnsi="Times New Roman"/>
          <w:b/>
          <w:bCs/>
          <w:sz w:val="28"/>
          <w:szCs w:val="28"/>
        </w:rPr>
        <w:t>Нормы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b/>
          <w:sz w:val="28"/>
        </w:rPr>
        <w:t xml:space="preserve">расходов средств бюджета </w:t>
      </w:r>
      <w:r w:rsidR="0094394A">
        <w:rPr>
          <w:b/>
          <w:sz w:val="28"/>
        </w:rPr>
        <w:t>Брат</w:t>
      </w:r>
      <w:r>
        <w:rPr>
          <w:b/>
          <w:sz w:val="28"/>
        </w:rPr>
        <w:t>ског</w:t>
      </w:r>
      <w:r w:rsidRPr="008E2041">
        <w:rPr>
          <w:b/>
          <w:sz w:val="28"/>
        </w:rPr>
        <w:t>о сельского</w:t>
      </w:r>
      <w:r>
        <w:rPr>
          <w:b/>
          <w:sz w:val="28"/>
        </w:rPr>
        <w:t xml:space="preserve"> поселения Усть-Лабинского района на проведение физкультурных мероприятий и спортивных мероприятий </w:t>
      </w:r>
      <w:r w:rsidR="008E2041">
        <w:rPr>
          <w:b/>
          <w:sz w:val="28"/>
        </w:rPr>
        <w:t>субъекта Российской</w:t>
      </w:r>
      <w:r>
        <w:rPr>
          <w:b/>
          <w:sz w:val="28"/>
        </w:rPr>
        <w:t xml:space="preserve"> Федерации, муниципального образования, физкультурно-спортивных организаций физкультурных мероприятиях и спортивных мероприятиях</w:t>
      </w:r>
    </w:p>
    <w:p w:rsidR="00EF4850" w:rsidRDefault="00EF4850">
      <w:pPr>
        <w:tabs>
          <w:tab w:val="left" w:pos="7088"/>
        </w:tabs>
        <w:suppressAutoHyphens/>
        <w:spacing w:line="228" w:lineRule="auto"/>
        <w:jc w:val="center"/>
        <w:rPr>
          <w:sz w:val="28"/>
          <w:szCs w:val="28"/>
        </w:rPr>
      </w:pPr>
    </w:p>
    <w:p w:rsidR="00EF4850" w:rsidRDefault="000537C4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1 </w:t>
      </w:r>
    </w:p>
    <w:p w:rsidR="00EF4850" w:rsidRDefault="000537C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4850" w:rsidRDefault="000537C4">
      <w:pPr>
        <w:suppressAutoHyphens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Нормы расходов средств на оплату проживания </w:t>
      </w:r>
      <w:r w:rsidR="008E2041">
        <w:rPr>
          <w:b/>
          <w:bCs/>
          <w:sz w:val="28"/>
          <w:szCs w:val="28"/>
        </w:rPr>
        <w:t>участников физкультурных</w:t>
      </w:r>
      <w:r>
        <w:rPr>
          <w:b/>
          <w:bCs/>
          <w:sz w:val="28"/>
          <w:szCs w:val="28"/>
        </w:rPr>
        <w:t xml:space="preserve"> мероприятий и спортивных мероприятий</w:t>
      </w:r>
    </w:p>
    <w:p w:rsidR="00EF4850" w:rsidRDefault="00EF4850">
      <w:pPr>
        <w:suppressAutoHyphens/>
        <w:jc w:val="center"/>
        <w:rPr>
          <w:sz w:val="28"/>
          <w:szCs w:val="28"/>
        </w:rPr>
      </w:pPr>
    </w:p>
    <w:tbl>
      <w:tblPr>
        <w:tblW w:w="9622" w:type="dxa"/>
        <w:tblLook w:val="04A0" w:firstRow="1" w:lastRow="0" w:firstColumn="1" w:lastColumn="0" w:noHBand="0" w:noVBand="1"/>
      </w:tblPr>
      <w:tblGrid>
        <w:gridCol w:w="6345"/>
        <w:gridCol w:w="3277"/>
      </w:tblGrid>
      <w:tr w:rsidR="00EF4850" w:rsidRPr="0094394A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Pr="0094394A" w:rsidRDefault="000537C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94394A">
              <w:rPr>
                <w:sz w:val="28"/>
                <w:szCs w:val="28"/>
              </w:rPr>
              <w:t>Категории мероприятий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Pr="0094394A" w:rsidRDefault="000537C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94394A">
              <w:rPr>
                <w:sz w:val="28"/>
                <w:szCs w:val="28"/>
              </w:rPr>
              <w:t>Размер оплаты на одного человека в сутки (руб.)</w:t>
            </w:r>
          </w:p>
        </w:tc>
      </w:tr>
      <w:tr w:rsidR="00EF4850" w:rsidRPr="0094394A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Pr="0094394A" w:rsidRDefault="000537C4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94394A">
              <w:rPr>
                <w:sz w:val="28"/>
                <w:szCs w:val="28"/>
              </w:rPr>
              <w:t>Физкультурные мероприятия и (или) спортивные мероприятия, проводимые в субъектах Российской Федерации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Pr="0094394A" w:rsidRDefault="000537C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94394A">
              <w:rPr>
                <w:sz w:val="28"/>
                <w:szCs w:val="28"/>
              </w:rPr>
              <w:t>до 3500</w:t>
            </w:r>
          </w:p>
        </w:tc>
      </w:tr>
    </w:tbl>
    <w:p w:rsidR="00EF4850" w:rsidRDefault="000537C4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F4850" w:rsidRDefault="000537C4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EF4850" w:rsidRDefault="000537C4">
      <w:pPr>
        <w:suppressAutoHyphens/>
        <w:ind w:firstLine="708"/>
      </w:pPr>
      <w:r>
        <w:rPr>
          <w:sz w:val="28"/>
          <w:szCs w:val="28"/>
        </w:rPr>
        <w:t>Расходы по оплате проживания производятся в размере, не превышающем стоимость одноместного (однокомнатного) номера,</w:t>
      </w:r>
      <w:r>
        <w:t xml:space="preserve"> </w:t>
      </w:r>
      <w:r>
        <w:rPr>
          <w:sz w:val="28"/>
          <w:szCs w:val="28"/>
        </w:rPr>
        <w:t>действующей в городе или районе, в котором проводится мероприятие, по нормам, в соответствии с настоящим постановлением.</w:t>
      </w:r>
    </w:p>
    <w:p w:rsidR="00EF4850" w:rsidRDefault="000537C4">
      <w:pPr>
        <w:suppressAutoHyphens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:rsidR="00EF4850" w:rsidRDefault="00EF4850">
      <w:pPr>
        <w:suppressAutoHyphens/>
        <w:ind w:firstLine="0"/>
        <w:rPr>
          <w:sz w:val="28"/>
          <w:szCs w:val="28"/>
        </w:rPr>
      </w:pPr>
    </w:p>
    <w:p w:rsidR="00EF4850" w:rsidRDefault="000537C4">
      <w:pPr>
        <w:suppressAutoHyphens/>
        <w:jc w:val="center"/>
        <w:rPr>
          <w:b/>
          <w:bCs/>
        </w:rPr>
      </w:pPr>
      <w:r>
        <w:rPr>
          <w:b/>
          <w:bCs/>
          <w:sz w:val="28"/>
          <w:szCs w:val="28"/>
        </w:rPr>
        <w:t>Нормы расходов средств на оплату питания участников</w:t>
      </w:r>
      <w:bookmarkStart w:id="5" w:name="_GoBack"/>
      <w:bookmarkEnd w:id="5"/>
      <w:r>
        <w:rPr>
          <w:b/>
          <w:bCs/>
          <w:sz w:val="28"/>
          <w:szCs w:val="28"/>
        </w:rPr>
        <w:t xml:space="preserve"> физкультурных мероприятий и спортивных мероприятий</w:t>
      </w:r>
    </w:p>
    <w:p w:rsidR="00EF4850" w:rsidRDefault="00EF4850">
      <w:pPr>
        <w:suppressAutoHyphens/>
        <w:rPr>
          <w:sz w:val="28"/>
          <w:szCs w:val="28"/>
        </w:rPr>
      </w:pPr>
    </w:p>
    <w:tbl>
      <w:tblPr>
        <w:tblW w:w="9622" w:type="dxa"/>
        <w:tblLook w:val="01E0" w:firstRow="1" w:lastRow="1" w:firstColumn="1" w:lastColumn="1" w:noHBand="0" w:noVBand="0"/>
      </w:tblPr>
      <w:tblGrid>
        <w:gridCol w:w="1216"/>
        <w:gridCol w:w="5351"/>
        <w:gridCol w:w="3055"/>
      </w:tblGrid>
      <w:tr w:rsidR="00EF4850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0537C4">
            <w:pPr>
              <w:suppressAutoHyphens/>
              <w:ind w:firstLine="0"/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0537C4">
            <w:pPr>
              <w:suppressAutoHyphens/>
              <w:ind w:firstLine="0"/>
              <w:jc w:val="center"/>
            </w:pPr>
            <w:r>
              <w:rPr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0537C4">
            <w:pPr>
              <w:suppressAutoHyphens/>
              <w:ind w:firstLine="0"/>
              <w:jc w:val="center"/>
            </w:pPr>
            <w:r>
              <w:rPr>
                <w:sz w:val="28"/>
                <w:szCs w:val="28"/>
              </w:rPr>
              <w:t>Норма расходов на одного человека в день</w:t>
            </w:r>
          </w:p>
          <w:p w:rsidR="00EF4850" w:rsidRDefault="000537C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(руб.) </w:t>
            </w:r>
          </w:p>
        </w:tc>
      </w:tr>
      <w:tr w:rsidR="00EF4850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850" w:rsidRDefault="000537C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850" w:rsidRDefault="000537C4">
            <w:pPr>
              <w:suppressAutoHyphens/>
              <w:ind w:firstLine="0"/>
            </w:pPr>
            <w:r>
              <w:rPr>
                <w:sz w:val="28"/>
                <w:szCs w:val="28"/>
              </w:rPr>
              <w:t>Физкультурные и спортивные мероприятия районного и поселенческого уровня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0537C4">
            <w:pPr>
              <w:suppressAutoHyphens/>
              <w:jc w:val="center"/>
            </w:pPr>
            <w:r>
              <w:rPr>
                <w:sz w:val="28"/>
                <w:szCs w:val="28"/>
              </w:rPr>
              <w:t>до 450</w:t>
            </w:r>
          </w:p>
        </w:tc>
      </w:tr>
      <w:tr w:rsidR="00EF4850"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850" w:rsidRDefault="000537C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850" w:rsidRDefault="000537C4">
            <w:pPr>
              <w:suppressAutoHyphens/>
              <w:ind w:firstLine="0"/>
            </w:pPr>
            <w:r>
              <w:rPr>
                <w:sz w:val="28"/>
                <w:szCs w:val="28"/>
              </w:rPr>
              <w:t>Физкультурные и спортивные мероприятия краевого уровня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0537C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1300</w:t>
            </w:r>
          </w:p>
        </w:tc>
      </w:tr>
    </w:tbl>
    <w:p w:rsidR="00EF4850" w:rsidRDefault="000537C4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Примечания: </w:t>
      </w:r>
    </w:p>
    <w:p w:rsidR="00EF4850" w:rsidRDefault="000537C4">
      <w:pPr>
        <w:suppressAutoHyphens/>
      </w:pPr>
      <w:r>
        <w:rPr>
          <w:sz w:val="28"/>
          <w:szCs w:val="28"/>
        </w:rPr>
        <w:t>1. При отсутствии возможности (отдаленность пунктов питания от мест мероприятий) или нецелесообразности организации питания участников централизованно через предприятия общественного питания (особенность графика тренировок и соревнований, а также режима питания, связанного с поддержанием весовых категорий спортсменов), обеспечения организованного питания в местах проведения физкультурных и спортивных мероприятий по безналичным расчетам участникам мероприятий разрешается выдавать по ведомости наличные деньги или перечислять средства на их личные счета в банковских организациях по нормам, установленным таблицей № 2.</w:t>
      </w:r>
    </w:p>
    <w:p w:rsidR="00EF4850" w:rsidRDefault="000537C4">
      <w:pPr>
        <w:suppressAutoHyphens/>
        <w:rPr>
          <w:sz w:val="28"/>
          <w:szCs w:val="28"/>
        </w:rPr>
      </w:pPr>
      <w:r>
        <w:rPr>
          <w:sz w:val="28"/>
          <w:szCs w:val="28"/>
        </w:rPr>
        <w:t>2. При проведении муниципальных и спортивных мероприятий все категории спортивных судей питанием не обеспечиваются.</w:t>
      </w:r>
    </w:p>
    <w:p w:rsidR="00EF4850" w:rsidRDefault="000537C4">
      <w:pPr>
        <w:suppressAutoHyphens/>
      </w:pPr>
      <w:r>
        <w:rPr>
          <w:sz w:val="28"/>
          <w:szCs w:val="28"/>
        </w:rPr>
        <w:t>3. При участии в</w:t>
      </w:r>
      <w:r>
        <w:t xml:space="preserve"> </w:t>
      </w:r>
      <w:r w:rsidR="008E2041">
        <w:rPr>
          <w:sz w:val="28"/>
          <w:szCs w:val="28"/>
        </w:rPr>
        <w:t>физкультурных и</w:t>
      </w:r>
      <w:r>
        <w:rPr>
          <w:sz w:val="28"/>
          <w:szCs w:val="28"/>
        </w:rPr>
        <w:t xml:space="preserve"> спортивных мероприятиях с выездом, направленные лица на мероприятия обеспечиваются во время нахождения в пути питанием в размере 50% от норматива, заложенного на одного человека в день на питание, в дни проведения данного мероприятия согласно сметам расходов на мероприятия, при условии предоставления подтверждающих документов по проезду.  </w:t>
      </w:r>
    </w:p>
    <w:p w:rsidR="00EF4850" w:rsidRDefault="000537C4">
      <w:pPr>
        <w:suppressAutoHyphens/>
      </w:pPr>
      <w:r>
        <w:rPr>
          <w:sz w:val="28"/>
          <w:szCs w:val="28"/>
        </w:rPr>
        <w:t>При отсутствии проездных документов (билетов, чеков, актов и других), подтверждающим документом проезда, является путевой лист Учреждения.</w:t>
      </w:r>
    </w:p>
    <w:p w:rsidR="00EF4850" w:rsidRDefault="00EF4850">
      <w:pPr>
        <w:suppressAutoHyphens/>
        <w:rPr>
          <w:sz w:val="28"/>
          <w:szCs w:val="28"/>
        </w:rPr>
      </w:pPr>
    </w:p>
    <w:p w:rsidR="00EF4850" w:rsidRDefault="000537C4">
      <w:pPr>
        <w:tabs>
          <w:tab w:val="left" w:pos="7088"/>
        </w:tabs>
        <w:suppressAutoHyphens/>
        <w:jc w:val="right"/>
      </w:pPr>
      <w:r>
        <w:rPr>
          <w:rFonts w:ascii="Times New Roman" w:hAnsi="Times New Roman"/>
          <w:bCs/>
          <w:sz w:val="28"/>
          <w:szCs w:val="28"/>
        </w:rPr>
        <w:t>Таблица №</w:t>
      </w:r>
      <w:bookmarkStart w:id="6" w:name="sub_20171"/>
      <w:bookmarkEnd w:id="6"/>
      <w:r>
        <w:rPr>
          <w:rFonts w:ascii="Times New Roman" w:hAnsi="Times New Roman"/>
          <w:bCs/>
          <w:sz w:val="28"/>
          <w:szCs w:val="28"/>
        </w:rPr>
        <w:t xml:space="preserve"> 3</w:t>
      </w:r>
    </w:p>
    <w:p w:rsidR="00EF4850" w:rsidRDefault="00EF4850">
      <w:pPr>
        <w:tabs>
          <w:tab w:val="left" w:pos="7088"/>
        </w:tabs>
        <w:suppressAutoHyphens/>
        <w:rPr>
          <w:rFonts w:ascii="Times New Roman" w:hAnsi="Times New Roman"/>
          <w:sz w:val="28"/>
          <w:szCs w:val="28"/>
        </w:rPr>
      </w:pPr>
    </w:p>
    <w:p w:rsidR="00EF4850" w:rsidRDefault="000537C4">
      <w:pPr>
        <w:tabs>
          <w:tab w:val="left" w:pos="7088"/>
        </w:tabs>
        <w:suppressAutoHyphens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Нормы расходов средств на приобретение канцелярских товаров и расходных материалов при проведении спортивных мероприятий</w:t>
      </w:r>
    </w:p>
    <w:p w:rsidR="00EF4850" w:rsidRDefault="00EF4850">
      <w:pPr>
        <w:pStyle w:val="afa"/>
        <w:suppressAutoHyphens/>
        <w:ind w:firstLine="567"/>
        <w:rPr>
          <w:sz w:val="28"/>
          <w:szCs w:val="28"/>
        </w:rPr>
      </w:pPr>
    </w:p>
    <w:tbl>
      <w:tblPr>
        <w:tblW w:w="9525" w:type="dxa"/>
        <w:tblInd w:w="108" w:type="dxa"/>
        <w:tblLook w:val="04A0" w:firstRow="1" w:lastRow="0" w:firstColumn="1" w:lastColumn="0" w:noHBand="0" w:noVBand="1"/>
      </w:tblPr>
      <w:tblGrid>
        <w:gridCol w:w="709"/>
        <w:gridCol w:w="4885"/>
        <w:gridCol w:w="3931"/>
      </w:tblGrid>
      <w:tr w:rsidR="00EF48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0537C4">
            <w:pPr>
              <w:tabs>
                <w:tab w:val="left" w:pos="7088"/>
              </w:tabs>
              <w:suppressAutoHyphens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0537C4">
            <w:pPr>
              <w:tabs>
                <w:tab w:val="left" w:pos="7088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спортивных мероприятий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0537C4">
            <w:pPr>
              <w:tabs>
                <w:tab w:val="left" w:pos="7088"/>
              </w:tabs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Норма расходов на одного человека в день (руб.)</w:t>
            </w:r>
          </w:p>
        </w:tc>
      </w:tr>
      <w:tr w:rsidR="00EF48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0537C4">
            <w:pPr>
              <w:tabs>
                <w:tab w:val="left" w:pos="7088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0537C4">
            <w:pPr>
              <w:tabs>
                <w:tab w:val="left" w:pos="7088"/>
              </w:tabs>
              <w:suppressAutoHyphens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Региональные соревнования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0537C4">
            <w:pPr>
              <w:tabs>
                <w:tab w:val="left" w:pos="708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</w:tr>
      <w:tr w:rsidR="00EF48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0537C4">
            <w:pPr>
              <w:tabs>
                <w:tab w:val="left" w:pos="7088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0537C4">
            <w:pPr>
              <w:tabs>
                <w:tab w:val="left" w:pos="7088"/>
              </w:tabs>
              <w:suppressAutoHyphens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и городские соревнования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0537C4">
            <w:pPr>
              <w:tabs>
                <w:tab w:val="left" w:pos="708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</w:tr>
    </w:tbl>
    <w:p w:rsidR="00EF4850" w:rsidRDefault="00EF4850">
      <w:pPr>
        <w:pStyle w:val="afa"/>
        <w:tabs>
          <w:tab w:val="left" w:pos="7088"/>
        </w:tabs>
        <w:suppressAutoHyphens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EF4850" w:rsidRDefault="000537C4">
      <w:pPr>
        <w:tabs>
          <w:tab w:val="left" w:pos="7088"/>
        </w:tabs>
        <w:suppressAutoHyphens/>
        <w:jc w:val="right"/>
      </w:pPr>
      <w:r>
        <w:rPr>
          <w:rFonts w:ascii="Times New Roman" w:hAnsi="Times New Roman"/>
          <w:bCs/>
          <w:sz w:val="28"/>
          <w:szCs w:val="28"/>
        </w:rPr>
        <w:t>Таблица №</w:t>
      </w:r>
      <w:bookmarkStart w:id="7" w:name="sub_2006"/>
      <w:bookmarkEnd w:id="7"/>
      <w:r>
        <w:rPr>
          <w:rFonts w:ascii="Times New Roman" w:hAnsi="Times New Roman"/>
          <w:bCs/>
          <w:sz w:val="28"/>
          <w:szCs w:val="28"/>
        </w:rPr>
        <w:t xml:space="preserve"> 4</w:t>
      </w:r>
    </w:p>
    <w:p w:rsidR="00EF4850" w:rsidRDefault="00EF4850">
      <w:pPr>
        <w:tabs>
          <w:tab w:val="left" w:pos="7088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EF4850" w:rsidRDefault="000537C4">
      <w:pPr>
        <w:tabs>
          <w:tab w:val="left" w:pos="7088"/>
        </w:tabs>
        <w:suppressAutoHyphens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Нормы расходов средств на приобретение сувенирной </w:t>
      </w:r>
      <w:r w:rsidR="008E2041">
        <w:rPr>
          <w:rFonts w:ascii="Times New Roman" w:hAnsi="Times New Roman"/>
          <w:b/>
          <w:bCs/>
          <w:sz w:val="28"/>
          <w:szCs w:val="28"/>
        </w:rPr>
        <w:t>продукции физкультурных</w:t>
      </w:r>
      <w:r>
        <w:rPr>
          <w:rFonts w:ascii="Times New Roman" w:hAnsi="Times New Roman"/>
          <w:b/>
          <w:bCs/>
          <w:sz w:val="28"/>
          <w:szCs w:val="28"/>
        </w:rPr>
        <w:t xml:space="preserve"> и спортивных мероприятий</w:t>
      </w:r>
    </w:p>
    <w:p w:rsidR="00EF4850" w:rsidRDefault="00EF4850">
      <w:pPr>
        <w:tabs>
          <w:tab w:val="left" w:pos="7088"/>
        </w:tabs>
        <w:suppressAutoHyphens/>
        <w:rPr>
          <w:rFonts w:ascii="Times New Roman" w:hAnsi="Times New Roman"/>
          <w:sz w:val="28"/>
          <w:szCs w:val="28"/>
        </w:rPr>
      </w:pPr>
    </w:p>
    <w:tbl>
      <w:tblPr>
        <w:tblW w:w="9520" w:type="dxa"/>
        <w:tblInd w:w="108" w:type="dxa"/>
        <w:tblLook w:val="04A0" w:firstRow="1" w:lastRow="0" w:firstColumn="1" w:lastColumn="0" w:noHBand="0" w:noVBand="1"/>
      </w:tblPr>
      <w:tblGrid>
        <w:gridCol w:w="4340"/>
        <w:gridCol w:w="5180"/>
      </w:tblGrid>
      <w:tr w:rsidR="00EF4850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0537C4">
            <w:pPr>
              <w:tabs>
                <w:tab w:val="left" w:pos="7088"/>
              </w:tabs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Сувенирная продукция 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0537C4">
            <w:pPr>
              <w:tabs>
                <w:tab w:val="left" w:pos="7088"/>
              </w:tabs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Стоимость в зависимости от количества участников (руб.)</w:t>
            </w:r>
          </w:p>
        </w:tc>
      </w:tr>
      <w:tr w:rsidR="00EF4850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0537C4">
            <w:pPr>
              <w:tabs>
                <w:tab w:val="left" w:pos="7088"/>
              </w:tabs>
              <w:suppressAutoHyphens/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Физкультурные и спортивные мероприятий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50" w:rsidRDefault="00EF4850">
            <w:pPr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4850" w:rsidRDefault="000537C4">
            <w:pPr>
              <w:tabs>
                <w:tab w:val="left" w:pos="7088"/>
              </w:tabs>
              <w:suppressAutoHyphens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bookmarkStart w:id="8" w:name="sub_1058"/>
            <w:bookmarkEnd w:id="8"/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</w:tbl>
    <w:p w:rsidR="00EF4850" w:rsidRDefault="00EF4850">
      <w:pPr>
        <w:tabs>
          <w:tab w:val="left" w:pos="7088"/>
        </w:tabs>
        <w:suppressAutoHyphens/>
        <w:jc w:val="right"/>
        <w:rPr>
          <w:rFonts w:ascii="Times New Roman" w:hAnsi="Times New Roman"/>
          <w:bCs/>
          <w:sz w:val="28"/>
          <w:szCs w:val="28"/>
        </w:rPr>
      </w:pPr>
    </w:p>
    <w:p w:rsidR="0094394A" w:rsidRPr="0094394A" w:rsidRDefault="0094394A" w:rsidP="0094394A">
      <w:pPr>
        <w:tabs>
          <w:tab w:val="left" w:pos="7088"/>
        </w:tabs>
        <w:suppressAutoHyphens/>
        <w:ind w:firstLine="567"/>
        <w:rPr>
          <w:rFonts w:ascii="Times New Roman" w:hAnsi="Times New Roman"/>
          <w:sz w:val="28"/>
          <w:szCs w:val="28"/>
        </w:rPr>
      </w:pPr>
      <w:r w:rsidRPr="0094394A">
        <w:rPr>
          <w:rFonts w:ascii="Times New Roman" w:hAnsi="Times New Roman"/>
          <w:sz w:val="28"/>
          <w:szCs w:val="28"/>
        </w:rPr>
        <w:t>Глава Братского сельского поселения</w:t>
      </w:r>
    </w:p>
    <w:p w:rsidR="00EF4850" w:rsidRDefault="0094394A" w:rsidP="0094394A">
      <w:pPr>
        <w:tabs>
          <w:tab w:val="left" w:pos="7088"/>
        </w:tabs>
        <w:suppressAutoHyphens/>
        <w:ind w:firstLine="567"/>
      </w:pPr>
      <w:r w:rsidRPr="0094394A"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</w:t>
      </w:r>
      <w:proofErr w:type="spellStart"/>
      <w:r w:rsidRPr="0094394A">
        <w:rPr>
          <w:rFonts w:ascii="Times New Roman" w:hAnsi="Times New Roman"/>
          <w:sz w:val="28"/>
          <w:szCs w:val="28"/>
        </w:rPr>
        <w:t>Г.М.Павлова</w:t>
      </w:r>
      <w:proofErr w:type="spellEnd"/>
    </w:p>
    <w:sectPr w:rsidR="00EF4850">
      <w:headerReference w:type="default" r:id="rId11"/>
      <w:pgSz w:w="11906" w:h="16800"/>
      <w:pgMar w:top="1134" w:right="567" w:bottom="1134" w:left="1701" w:header="72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6C" w:rsidRDefault="00D37F6C">
      <w:r>
        <w:separator/>
      </w:r>
    </w:p>
  </w:endnote>
  <w:endnote w:type="continuationSeparator" w:id="0">
    <w:p w:rsidR="00D37F6C" w:rsidRDefault="00D3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6C" w:rsidRDefault="00D37F6C">
      <w:r>
        <w:separator/>
      </w:r>
    </w:p>
  </w:footnote>
  <w:footnote w:type="continuationSeparator" w:id="0">
    <w:p w:rsidR="00D37F6C" w:rsidRDefault="00D37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84316"/>
      <w:docPartObj>
        <w:docPartGallery w:val="Page Numbers (Top of Page)"/>
        <w:docPartUnique/>
      </w:docPartObj>
    </w:sdtPr>
    <w:sdtEndPr/>
    <w:sdtContent>
      <w:p w:rsidR="00EF4850" w:rsidRDefault="000537C4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B4381">
          <w:rPr>
            <w:noProof/>
          </w:rPr>
          <w:t>6</w:t>
        </w:r>
        <w:r>
          <w:fldChar w:fldCharType="end"/>
        </w:r>
      </w:p>
    </w:sdtContent>
  </w:sdt>
  <w:p w:rsidR="00EF4850" w:rsidRDefault="00EF4850">
    <w:pPr>
      <w:pStyle w:val="1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F4850"/>
    <w:rsid w:val="000537C4"/>
    <w:rsid w:val="00060F2F"/>
    <w:rsid w:val="0008481E"/>
    <w:rsid w:val="0026307D"/>
    <w:rsid w:val="002B4381"/>
    <w:rsid w:val="0043179A"/>
    <w:rsid w:val="007B52F2"/>
    <w:rsid w:val="008E2041"/>
    <w:rsid w:val="0094394A"/>
    <w:rsid w:val="00D37F6C"/>
    <w:rsid w:val="00D84771"/>
    <w:rsid w:val="00EF4850"/>
    <w:rsid w:val="00F2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9B"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D7599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customStyle="1" w:styleId="21">
    <w:name w:val="Заголовок 21"/>
    <w:link w:val="21"/>
    <w:qFormat/>
    <w:rsid w:val="0003747F"/>
    <w:pPr>
      <w:outlineLvl w:val="1"/>
    </w:pPr>
    <w:rPr>
      <w:sz w:val="24"/>
    </w:rPr>
  </w:style>
  <w:style w:type="paragraph" w:customStyle="1" w:styleId="31">
    <w:name w:val="Заголовок 31"/>
    <w:link w:val="31"/>
    <w:qFormat/>
    <w:rsid w:val="0003747F"/>
    <w:pPr>
      <w:outlineLvl w:val="2"/>
    </w:pPr>
    <w:rPr>
      <w:sz w:val="24"/>
    </w:rPr>
  </w:style>
  <w:style w:type="character" w:customStyle="1" w:styleId="1">
    <w:name w:val="Заголовок 1 Знак"/>
    <w:basedOn w:val="a0"/>
    <w:uiPriority w:val="99"/>
    <w:qFormat/>
    <w:locked/>
    <w:rsid w:val="00D7599B"/>
    <w:rPr>
      <w:rFonts w:ascii="Calibri Light" w:hAnsi="Calibri Light" w:cs="Times New Roman"/>
      <w:b/>
      <w:kern w:val="2"/>
      <w:sz w:val="32"/>
    </w:rPr>
  </w:style>
  <w:style w:type="character" w:customStyle="1" w:styleId="a3">
    <w:name w:val="Основной текст Знак"/>
    <w:basedOn w:val="a0"/>
    <w:qFormat/>
    <w:rsid w:val="0003747F"/>
    <w:rPr>
      <w:rFonts w:eastAsia="Calibri" w:cs="Times New Roman"/>
      <w:sz w:val="22"/>
      <w:szCs w:val="22"/>
      <w:lang w:eastAsia="en-US"/>
    </w:rPr>
  </w:style>
  <w:style w:type="character" w:customStyle="1" w:styleId="2">
    <w:name w:val="Заголовок 2 Знак"/>
    <w:basedOn w:val="a0"/>
    <w:qFormat/>
    <w:rsid w:val="0003747F"/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3">
    <w:name w:val="Заголовок 3 Знак"/>
    <w:basedOn w:val="a0"/>
    <w:qFormat/>
    <w:rsid w:val="0003747F"/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a4">
    <w:name w:val="Цветовое выделение"/>
    <w:uiPriority w:val="99"/>
    <w:qFormat/>
    <w:rsid w:val="00D7599B"/>
    <w:rPr>
      <w:b/>
      <w:color w:val="26282F"/>
    </w:rPr>
  </w:style>
  <w:style w:type="character" w:customStyle="1" w:styleId="a5">
    <w:name w:val="Гипертекстовая ссылка"/>
    <w:uiPriority w:val="99"/>
    <w:qFormat/>
    <w:rsid w:val="00D7599B"/>
    <w:rPr>
      <w:color w:val="106BBE"/>
    </w:rPr>
  </w:style>
  <w:style w:type="character" w:customStyle="1" w:styleId="a6">
    <w:name w:val="Цветовое выделение для Текст"/>
    <w:uiPriority w:val="99"/>
    <w:qFormat/>
    <w:rsid w:val="00D7599B"/>
    <w:rPr>
      <w:rFonts w:ascii="Times New Roman CYR" w:hAnsi="Times New Roman CYR"/>
    </w:rPr>
  </w:style>
  <w:style w:type="character" w:customStyle="1" w:styleId="-">
    <w:name w:val="Интернет-ссылка"/>
    <w:basedOn w:val="a0"/>
    <w:uiPriority w:val="99"/>
    <w:unhideWhenUsed/>
    <w:rsid w:val="00D842B2"/>
    <w:rPr>
      <w:rFonts w:cs="Times New Roman"/>
      <w:color w:val="0563C1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DE1EAC"/>
    <w:rPr>
      <w:rFonts w:ascii="Segoe UI" w:hAnsi="Segoe UI" w:cs="Times New Roman"/>
      <w:sz w:val="18"/>
    </w:rPr>
  </w:style>
  <w:style w:type="character" w:styleId="a8">
    <w:name w:val="Emphasis"/>
    <w:basedOn w:val="a0"/>
    <w:uiPriority w:val="20"/>
    <w:qFormat/>
    <w:rsid w:val="00CD3E4E"/>
    <w:rPr>
      <w:rFonts w:cs="Times New Roman"/>
      <w:i/>
    </w:rPr>
  </w:style>
  <w:style w:type="character" w:customStyle="1" w:styleId="a9">
    <w:name w:val="Верхний колонтитул Знак"/>
    <w:basedOn w:val="a0"/>
    <w:uiPriority w:val="99"/>
    <w:qFormat/>
    <w:locked/>
    <w:rsid w:val="001F7D83"/>
    <w:rPr>
      <w:rFonts w:ascii="Times New Roman CYR" w:hAnsi="Times New Roman CYR" w:cs="Times New Roman"/>
      <w:sz w:val="24"/>
    </w:rPr>
  </w:style>
  <w:style w:type="character" w:customStyle="1" w:styleId="aa">
    <w:name w:val="Нижний колонтитул Знак"/>
    <w:basedOn w:val="a0"/>
    <w:uiPriority w:val="99"/>
    <w:qFormat/>
    <w:locked/>
    <w:rsid w:val="001F7D83"/>
    <w:rPr>
      <w:rFonts w:ascii="Times New Roman CYR" w:hAnsi="Times New Roman CYR" w:cs="Times New Roman"/>
      <w:sz w:val="24"/>
    </w:rPr>
  </w:style>
  <w:style w:type="character" w:customStyle="1" w:styleId="ab">
    <w:name w:val="Заголовок Знак"/>
    <w:basedOn w:val="a0"/>
    <w:qFormat/>
    <w:rsid w:val="0003747F"/>
    <w:rPr>
      <w:rFonts w:eastAsia="Calibri" w:cs="Mangal"/>
      <w:i/>
      <w:iCs/>
      <w:sz w:val="24"/>
      <w:szCs w:val="24"/>
      <w:lang w:eastAsia="en-US"/>
    </w:rPr>
  </w:style>
  <w:style w:type="character" w:customStyle="1" w:styleId="ac">
    <w:name w:val="Подзаголовок Знак"/>
    <w:basedOn w:val="a0"/>
    <w:qFormat/>
    <w:rsid w:val="0003747F"/>
    <w:rPr>
      <w:rFonts w:ascii="Liberation Sans" w:eastAsia="Microsoft YaHei" w:hAnsi="Liberation Sans" w:cs="Mangal"/>
      <w:sz w:val="28"/>
      <w:szCs w:val="28"/>
      <w:lang w:eastAsia="en-US"/>
    </w:rPr>
  </w:style>
  <w:style w:type="character" w:styleId="ad">
    <w:name w:val="line number"/>
    <w:basedOn w:val="a0"/>
    <w:uiPriority w:val="99"/>
    <w:semiHidden/>
    <w:unhideWhenUsed/>
    <w:qFormat/>
    <w:rsid w:val="009F5758"/>
  </w:style>
  <w:style w:type="paragraph" w:customStyle="1" w:styleId="ae">
    <w:name w:val="Заголовок"/>
    <w:basedOn w:val="a"/>
    <w:next w:val="af"/>
    <w:qFormat/>
    <w:rsid w:val="00D759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rsid w:val="0003747F"/>
    <w:pPr>
      <w:widowControl/>
      <w:spacing w:after="140" w:line="288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List"/>
    <w:basedOn w:val="af"/>
    <w:rsid w:val="0003747F"/>
    <w:rPr>
      <w:rFonts w:cs="Mangal"/>
    </w:rPr>
  </w:style>
  <w:style w:type="paragraph" w:customStyle="1" w:styleId="10">
    <w:name w:val="Название объекта1"/>
    <w:basedOn w:val="a"/>
    <w:qFormat/>
    <w:rsid w:val="00D7599B"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rsid w:val="0003747F"/>
    <w:pPr>
      <w:widowControl/>
      <w:suppressLineNumbers/>
      <w:spacing w:after="200" w:line="276" w:lineRule="auto"/>
      <w:ind w:firstLine="0"/>
      <w:jc w:val="left"/>
    </w:pPr>
    <w:rPr>
      <w:rFonts w:ascii="Calibri" w:eastAsia="Calibri" w:hAnsi="Calibri" w:cs="Mangal"/>
      <w:sz w:val="22"/>
      <w:szCs w:val="22"/>
      <w:lang w:eastAsia="en-US"/>
    </w:rPr>
  </w:style>
  <w:style w:type="paragraph" w:customStyle="1" w:styleId="12">
    <w:name w:val="Заголовок1"/>
    <w:basedOn w:val="a"/>
    <w:next w:val="af"/>
    <w:qFormat/>
    <w:rsid w:val="0003747F"/>
    <w:pPr>
      <w:keepNext/>
      <w:widowControl/>
      <w:spacing w:before="240" w:after="120" w:line="276" w:lineRule="auto"/>
      <w:ind w:firstLine="0"/>
      <w:jc w:val="left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af2">
    <w:name w:val="Текст (справка)"/>
    <w:basedOn w:val="a"/>
    <w:next w:val="a"/>
    <w:uiPriority w:val="99"/>
    <w:qFormat/>
    <w:rsid w:val="00D7599B"/>
    <w:pPr>
      <w:ind w:left="170" w:right="170" w:firstLine="0"/>
      <w:jc w:val="left"/>
    </w:pPr>
  </w:style>
  <w:style w:type="paragraph" w:customStyle="1" w:styleId="af3">
    <w:name w:val="Комментарий"/>
    <w:basedOn w:val="af2"/>
    <w:next w:val="a"/>
    <w:uiPriority w:val="99"/>
    <w:qFormat/>
    <w:rsid w:val="00D7599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4">
    <w:name w:val="Информация о версии"/>
    <w:basedOn w:val="af3"/>
    <w:next w:val="a"/>
    <w:uiPriority w:val="99"/>
    <w:qFormat/>
    <w:rsid w:val="00D7599B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qFormat/>
    <w:rsid w:val="00D7599B"/>
    <w:rPr>
      <w:color w:val="353842"/>
      <w:sz w:val="20"/>
      <w:szCs w:val="20"/>
    </w:rPr>
  </w:style>
  <w:style w:type="paragraph" w:customStyle="1" w:styleId="af6">
    <w:name w:val="Информация об изменениях"/>
    <w:basedOn w:val="af5"/>
    <w:next w:val="a"/>
    <w:uiPriority w:val="99"/>
    <w:qFormat/>
    <w:rsid w:val="00D759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7">
    <w:name w:val="Нормальный (таблица)"/>
    <w:basedOn w:val="a"/>
    <w:next w:val="a"/>
    <w:uiPriority w:val="99"/>
    <w:qFormat/>
    <w:rsid w:val="00D7599B"/>
    <w:pPr>
      <w:ind w:firstLine="0"/>
    </w:pPr>
  </w:style>
  <w:style w:type="paragraph" w:customStyle="1" w:styleId="af8">
    <w:name w:val="Подзаголовок для информации об изменениях"/>
    <w:basedOn w:val="af5"/>
    <w:next w:val="a"/>
    <w:uiPriority w:val="99"/>
    <w:qFormat/>
    <w:rsid w:val="00D7599B"/>
    <w:rPr>
      <w:b/>
      <w:bCs/>
    </w:rPr>
  </w:style>
  <w:style w:type="paragraph" w:customStyle="1" w:styleId="af9">
    <w:name w:val="Прижатый влево"/>
    <w:basedOn w:val="a"/>
    <w:next w:val="a"/>
    <w:uiPriority w:val="99"/>
    <w:qFormat/>
    <w:rsid w:val="00D7599B"/>
    <w:pPr>
      <w:ind w:firstLine="0"/>
      <w:jc w:val="left"/>
    </w:pPr>
  </w:style>
  <w:style w:type="paragraph" w:styleId="afa">
    <w:name w:val="No Spacing"/>
    <w:uiPriority w:val="1"/>
    <w:qFormat/>
    <w:rsid w:val="00D842B2"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DE1EAC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qFormat/>
    <w:rsid w:val="00CD3E4E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c">
    <w:name w:val="Верхний и нижний колонтитулы"/>
    <w:basedOn w:val="a"/>
    <w:qFormat/>
    <w:rsid w:val="00D7599B"/>
  </w:style>
  <w:style w:type="paragraph" w:customStyle="1" w:styleId="13">
    <w:name w:val="Верхний колонтитул1"/>
    <w:basedOn w:val="a"/>
    <w:uiPriority w:val="99"/>
    <w:unhideWhenUsed/>
    <w:rsid w:val="001F7D83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1F7D83"/>
    <w:pPr>
      <w:tabs>
        <w:tab w:val="center" w:pos="4677"/>
        <w:tab w:val="right" w:pos="9355"/>
      </w:tabs>
    </w:pPr>
  </w:style>
  <w:style w:type="paragraph" w:customStyle="1" w:styleId="15">
    <w:name w:val="Знак1"/>
    <w:basedOn w:val="a"/>
    <w:qFormat/>
    <w:rsid w:val="00A33A99"/>
    <w:pPr>
      <w:widowControl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fd">
    <w:name w:val="List Paragraph"/>
    <w:basedOn w:val="a"/>
    <w:qFormat/>
    <w:rsid w:val="00FB366A"/>
    <w:pPr>
      <w:ind w:left="720"/>
      <w:contextualSpacing/>
    </w:pPr>
  </w:style>
  <w:style w:type="paragraph" w:customStyle="1" w:styleId="16">
    <w:name w:val="Название1"/>
    <w:basedOn w:val="12"/>
    <w:qFormat/>
    <w:rsid w:val="0003747F"/>
  </w:style>
  <w:style w:type="paragraph" w:styleId="17">
    <w:name w:val="index 1"/>
    <w:basedOn w:val="a"/>
    <w:next w:val="a"/>
    <w:autoRedefine/>
    <w:uiPriority w:val="99"/>
    <w:semiHidden/>
    <w:unhideWhenUsed/>
    <w:qFormat/>
    <w:rsid w:val="0003747F"/>
    <w:pPr>
      <w:ind w:left="240" w:hanging="240"/>
    </w:pPr>
  </w:style>
  <w:style w:type="paragraph" w:customStyle="1" w:styleId="Standard">
    <w:name w:val="Standard"/>
    <w:qFormat/>
    <w:rsid w:val="0003747F"/>
    <w:pPr>
      <w:widowControl w:val="0"/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e">
    <w:name w:val="Блочная цитата"/>
    <w:basedOn w:val="a"/>
    <w:qFormat/>
    <w:rsid w:val="0003747F"/>
    <w:pPr>
      <w:widowControl/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">
    <w:name w:val="Subtitle"/>
    <w:basedOn w:val="12"/>
    <w:qFormat/>
    <w:rsid w:val="0003747F"/>
  </w:style>
  <w:style w:type="paragraph" w:customStyle="1" w:styleId="aff0">
    <w:name w:val="Содержимое таблицы"/>
    <w:basedOn w:val="a"/>
    <w:qFormat/>
    <w:rsid w:val="0003747F"/>
    <w:pPr>
      <w:widowControl/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1">
    <w:name w:val="Заголовок таблицы"/>
    <w:basedOn w:val="aff0"/>
    <w:qFormat/>
    <w:rsid w:val="0003747F"/>
  </w:style>
  <w:style w:type="paragraph" w:customStyle="1" w:styleId="formattext">
    <w:name w:val="formattext"/>
    <w:basedOn w:val="a"/>
    <w:qFormat/>
    <w:rsid w:val="007E30E2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table" w:styleId="aff2">
    <w:name w:val="Table Grid"/>
    <w:basedOn w:val="a1"/>
    <w:uiPriority w:val="59"/>
    <w:rsid w:val="00A9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39"/>
    <w:rsid w:val="00E311C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1205756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45DDB-B3B2-4F01-9269-00DA6A39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/>
  <cp:lastModifiedBy>Lena</cp:lastModifiedBy>
  <cp:revision>26</cp:revision>
  <cp:lastPrinted>2024-05-06T05:48:00Z</cp:lastPrinted>
  <dcterms:created xsi:type="dcterms:W3CDTF">2020-02-06T06:45:00Z</dcterms:created>
  <dcterms:modified xsi:type="dcterms:W3CDTF">2024-05-06T06:05:00Z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