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01" w:rsidRPr="003A0701" w:rsidRDefault="003A0701" w:rsidP="003A07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0701">
        <w:rPr>
          <w:rFonts w:ascii="Times New Roman" w:hAnsi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 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61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</w:t>
      </w:r>
      <w:r>
        <w:rPr>
          <w:rFonts w:ascii="Times New Roman" w:hAnsi="Times New Roman"/>
          <w:sz w:val="28"/>
          <w:szCs w:val="28"/>
        </w:rPr>
        <w:t xml:space="preserve">нарушены в рамках осуществления муниципального </w:t>
      </w:r>
      <w:r w:rsidRPr="00761501">
        <w:rPr>
          <w:rFonts w:ascii="Times New Roman" w:hAnsi="Times New Roman"/>
          <w:sz w:val="28"/>
          <w:szCs w:val="28"/>
        </w:rPr>
        <w:t>контроля имеют право на досудебное обжалование: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1501">
        <w:rPr>
          <w:rFonts w:ascii="Times New Roman" w:hAnsi="Times New Roman"/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Жалоба </w:t>
      </w:r>
      <w:r w:rsidRPr="0076150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правляется контролируемым лицом в контрольный орган </w:t>
      </w:r>
      <w:r w:rsidRPr="00761501">
        <w:rPr>
          <w:rFonts w:ascii="Times New Roman" w:hAnsi="Times New Roman"/>
          <w:sz w:val="28"/>
          <w:szCs w:val="28"/>
        </w:rPr>
        <w:t>с использованием регионального портала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>При подаче жа</w:t>
      </w:r>
      <w:r>
        <w:rPr>
          <w:rFonts w:ascii="Times New Roman" w:hAnsi="Times New Roman"/>
          <w:sz w:val="28"/>
          <w:szCs w:val="28"/>
        </w:rPr>
        <w:t xml:space="preserve">лобы гражданином </w:t>
      </w:r>
      <w:r w:rsidRPr="00761501">
        <w:rPr>
          <w:rFonts w:ascii="Times New Roman" w:hAnsi="Times New Roman"/>
          <w:sz w:val="28"/>
          <w:szCs w:val="28"/>
        </w:rPr>
        <w:t>в форме электронного документа она должна быть подписана простой электронной подписью либо усиленной квалифицированной электронной подписью.</w:t>
      </w:r>
      <w:r>
        <w:rPr>
          <w:rFonts w:ascii="Times New Roman" w:hAnsi="Times New Roman"/>
          <w:sz w:val="28"/>
          <w:szCs w:val="28"/>
        </w:rPr>
        <w:t xml:space="preserve"> При подаче жалобы организацией в форме электронного документа </w:t>
      </w:r>
      <w:r w:rsidRPr="00761501">
        <w:rPr>
          <w:rFonts w:ascii="Times New Roman" w:hAnsi="Times New Roman"/>
          <w:sz w:val="28"/>
          <w:szCs w:val="28"/>
        </w:rPr>
        <w:t>она должна быть подписана усиленной квалифицированной электронной подписью.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61501">
        <w:rPr>
          <w:rFonts w:ascii="Times New Roman" w:hAnsi="Times New Roman"/>
          <w:sz w:val="28"/>
          <w:szCs w:val="28"/>
        </w:rPr>
        <w:t>В соответствии с порядком рассмотрения жалобы, жалоба на решения контрольного органа, действие (бездействие) его должностных лиц, рассматривается руководителем данного органа.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1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1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61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>В случае пропуска по уважительной причине срока подачи жалобы этот срок по ходатайству лица, подающего жалобу, может быть восстановлен контрольным органом.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61501">
        <w:rPr>
          <w:rFonts w:ascii="Times New Roman" w:hAnsi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761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61501">
        <w:rPr>
          <w:rFonts w:ascii="Times New Roman" w:hAnsi="Times New Roman"/>
          <w:sz w:val="28"/>
          <w:szCs w:val="28"/>
        </w:rPr>
        <w:t>Контрольный орган в срок не позднее двух рабочих дней со дня регистрации жалобы принимает решение: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61501">
        <w:rPr>
          <w:rFonts w:ascii="Times New Roman" w:hAnsi="Times New Roman"/>
          <w:sz w:val="28"/>
          <w:szCs w:val="28"/>
        </w:rPr>
        <w:t>о приостановлении исполнения обжалуемого решения контрольного органа;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761501">
        <w:rPr>
          <w:rFonts w:ascii="Times New Roman" w:hAnsi="Times New Roman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Информация о решении, направляется лицу, подавшему жалобу, в течение одного рабочего дня с момента принятия решения.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61501">
        <w:rPr>
          <w:rFonts w:ascii="Times New Roman" w:hAnsi="Times New Roman"/>
          <w:sz w:val="28"/>
          <w:szCs w:val="28"/>
        </w:rPr>
        <w:t>Контрольный орган принимает решение об отказе в рассмотрении жалобы в течение пяти рабочих дней с момента получения жалобы, если: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61501">
        <w:rPr>
          <w:rFonts w:ascii="Times New Roman" w:hAnsi="Times New Roman"/>
          <w:sz w:val="28"/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61501">
        <w:rPr>
          <w:rFonts w:ascii="Times New Roman" w:hAnsi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3) имеется решение суда по вопросам, поставленным в жалобе;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61501">
        <w:rPr>
          <w:rFonts w:ascii="Times New Roman" w:hAnsi="Times New Roman"/>
          <w:sz w:val="28"/>
          <w:szCs w:val="28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61501">
        <w:rPr>
          <w:rFonts w:ascii="Times New Roman" w:hAnsi="Times New Roman"/>
          <w:sz w:val="28"/>
          <w:szCs w:val="28"/>
        </w:rPr>
        <w:t>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61501">
        <w:rPr>
          <w:rFonts w:ascii="Times New Roman" w:hAnsi="Times New Roman"/>
          <w:sz w:val="28"/>
          <w:szCs w:val="28"/>
        </w:rPr>
        <w:t>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61501">
        <w:rPr>
          <w:rFonts w:ascii="Times New Roman" w:hAnsi="Times New Roman"/>
          <w:sz w:val="28"/>
          <w:szCs w:val="28"/>
        </w:rPr>
        <w:t>) жалоба подана в ненадлежащий уполномоченный орган;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61501">
        <w:rPr>
          <w:rFonts w:ascii="Times New Roman" w:hAnsi="Times New Roman"/>
          <w:sz w:val="28"/>
          <w:szCs w:val="28"/>
        </w:rPr>
        <w:t>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61501">
        <w:rPr>
          <w:rFonts w:ascii="Times New Roman" w:hAnsi="Times New Roman"/>
          <w:sz w:val="28"/>
          <w:szCs w:val="28"/>
        </w:rPr>
        <w:t>Жалоба подлежит рассмотрению контрольным органом в срок не более двадцати рабочих дней со дня ее регистрации.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Контрольный </w:t>
      </w:r>
      <w:r w:rsidRPr="0076150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рассмотрении жалобы использует </w:t>
      </w:r>
      <w:r w:rsidRPr="00761501">
        <w:rPr>
          <w:rFonts w:ascii="Times New Roman" w:hAnsi="Times New Roman"/>
          <w:sz w:val="28"/>
          <w:szCs w:val="28"/>
        </w:rPr>
        <w:t>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61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Контрольный </w:t>
      </w:r>
      <w:r w:rsidRPr="00761501">
        <w:rPr>
          <w:rFonts w:ascii="Times New Roman" w:hAnsi="Times New Roman"/>
          <w:sz w:val="28"/>
          <w:szCs w:val="28"/>
        </w:rPr>
        <w:t xml:space="preserve">орган вправе запросить у контролируемого лица, </w:t>
      </w:r>
      <w:r>
        <w:rPr>
          <w:rFonts w:ascii="Times New Roman" w:hAnsi="Times New Roman"/>
          <w:sz w:val="28"/>
          <w:szCs w:val="28"/>
        </w:rPr>
        <w:t>подавшего жалобу, дополнительную</w:t>
      </w:r>
      <w:r w:rsidRPr="00761501">
        <w:rPr>
          <w:rFonts w:ascii="Times New Roman" w:hAnsi="Times New Roman"/>
          <w:sz w:val="28"/>
          <w:szCs w:val="28"/>
        </w:rPr>
        <w:t xml:space="preserve">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 xml:space="preserve">Не допускается запрашивать у контролируемого лица, подавшего жалобу, информацию и документы, которые находятся в распоряжении </w:t>
      </w:r>
      <w:r w:rsidRPr="00761501"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им организаций.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61501">
        <w:rPr>
          <w:rFonts w:ascii="Times New Roman" w:hAnsi="Times New Roman"/>
          <w:sz w:val="28"/>
          <w:szCs w:val="28"/>
        </w:rPr>
        <w:t>По итогам рассмотрения жалобы контрольный орган принимает одно из следующих решений: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2) отменяет решение контрольного органа полностью или частично;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 w:rsidRPr="00761501">
        <w:rPr>
          <w:rFonts w:ascii="Times New Roman" w:hAnsi="Times New Roman"/>
          <w:sz w:val="28"/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3A0701" w:rsidRPr="00761501" w:rsidRDefault="003A0701" w:rsidP="003A0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61501">
        <w:rPr>
          <w:rFonts w:ascii="Times New Roman" w:hAnsi="Times New Roman"/>
          <w:sz w:val="28"/>
          <w:szCs w:val="28"/>
        </w:rPr>
        <w:t>Решение контрольного органа, содержащее обоснование принятого решения, срок и поря</w:t>
      </w:r>
      <w:r>
        <w:rPr>
          <w:rFonts w:ascii="Times New Roman" w:hAnsi="Times New Roman"/>
          <w:sz w:val="28"/>
          <w:szCs w:val="28"/>
        </w:rPr>
        <w:t xml:space="preserve">док его исполнения, размещается </w:t>
      </w:r>
      <w:r w:rsidRPr="00761501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01">
        <w:rPr>
          <w:rFonts w:ascii="Times New Roman" w:hAnsi="Times New Roman"/>
          <w:sz w:val="28"/>
          <w:szCs w:val="28"/>
        </w:rPr>
        <w:t>личные кабинеты контролируемых лиц в государственных информационных системах (при их наличии) или почтовым отправлением (в случ</w:t>
      </w:r>
      <w:r>
        <w:rPr>
          <w:rFonts w:ascii="Times New Roman" w:hAnsi="Times New Roman"/>
          <w:sz w:val="28"/>
          <w:szCs w:val="28"/>
        </w:rPr>
        <w:t xml:space="preserve">ае </w:t>
      </w:r>
      <w:r w:rsidRPr="007615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формления на бумажном носителе) </w:t>
      </w:r>
      <w:r w:rsidRPr="00761501">
        <w:rPr>
          <w:rFonts w:ascii="Times New Roman" w:hAnsi="Times New Roman"/>
          <w:sz w:val="28"/>
          <w:szCs w:val="28"/>
        </w:rPr>
        <w:t>в срок не позднее одного рабочего дня со дня его принятия.</w:t>
      </w:r>
    </w:p>
    <w:p w:rsidR="00786580" w:rsidRDefault="00786580"/>
    <w:sectPr w:rsidR="00786580" w:rsidSect="007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A0701"/>
    <w:rsid w:val="003A0701"/>
    <w:rsid w:val="0078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70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5015</Characters>
  <Application>Microsoft Office Word</Application>
  <DocSecurity>0</DocSecurity>
  <Lines>41</Lines>
  <Paragraphs>11</Paragraphs>
  <ScaleCrop>false</ScaleCrop>
  <Company>DG Win&amp;Soft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2022-10-04T11:48:00Z</dcterms:created>
  <dcterms:modified xsi:type="dcterms:W3CDTF">2022-10-04T11:57:00Z</dcterms:modified>
</cp:coreProperties>
</file>