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9" w:rsidRDefault="001E6C39" w:rsidP="001E6C39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E6C39">
        <w:rPr>
          <w:rFonts w:ascii="Segoe UI" w:eastAsia="Times New Roman" w:hAnsi="Segoe UI" w:cs="Segoe UI"/>
          <w:b/>
          <w:color w:val="000000"/>
          <w:sz w:val="32"/>
          <w:szCs w:val="32"/>
        </w:rPr>
        <w:t>О формах уведомлений для строительства или реконструкции садовых и жилых домов</w:t>
      </w:r>
    </w:p>
    <w:p w:rsidR="001E6C39" w:rsidRDefault="001E6C39" w:rsidP="00DA5643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07D6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9B3323" wp14:editId="57059FED">
            <wp:simplePos x="0" y="0"/>
            <wp:positionH relativeFrom="column">
              <wp:posOffset>-50165</wp:posOffset>
            </wp:positionH>
            <wp:positionV relativeFrom="paragraph">
              <wp:posOffset>367665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6C39" w:rsidRPr="00594976" w:rsidRDefault="001E6C39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 xml:space="preserve">Кадастровая палата по Краснодарскому краю напоминает, что федеральный закон № 340-ФЗ, который ввёл уведомительный порядок при строительстве и реконструкции садовых и индивидуальных жилых домов, вступил в силу еще в августе. </w:t>
      </w:r>
    </w:p>
    <w:p w:rsidR="00917E28" w:rsidRPr="00594976" w:rsidRDefault="001E6C39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>В начале октября Минстрой России утвердил формы уведомлений, в соответствии с которыми владельцы недвижимости должны сообщать властям о начале или завершении строительства индивидуальных и садовых домов, а также о каких-либо изменениях в них или их реконструкции.</w:t>
      </w:r>
    </w:p>
    <w:p w:rsidR="00917E28" w:rsidRPr="00594976" w:rsidRDefault="001E6C39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>Уведомления застройщик будет направлять в уполномоченный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соответствии с их компетенцией.</w:t>
      </w:r>
    </w:p>
    <w:p w:rsidR="00917E28" w:rsidRPr="00594976" w:rsidRDefault="001E6C39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>Так, застройщику необходимо направить в орган власти уведомление о планируемом строительстве, где в течение семи рабочих дней проверяется соответствие параметров дома обязательным нормам. К уведомлению также должен прикладываться технический план. Этот план по-прежнему готовит квалифицированный специалист — кадастровый инженер, состоящий в саморегулируемой организации. И при положительном результате проверки выдается уведомление о соответствии. После эт</w:t>
      </w:r>
      <w:r w:rsidR="00917E28" w:rsidRPr="00594976">
        <w:rPr>
          <w:rFonts w:ascii="Segoe UI" w:eastAsiaTheme="minorEastAsia" w:hAnsi="Segoe UI" w:cs="Segoe UI"/>
          <w:color w:val="000000"/>
          <w:shd w:val="clear" w:color="auto" w:fill="FFFFFF"/>
        </w:rPr>
        <w:t>ого можно начинать строить дом.</w:t>
      </w:r>
    </w:p>
    <w:p w:rsidR="001E6C39" w:rsidRPr="00594976" w:rsidRDefault="001E6C39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>После окончания строительства в течение месяца необходимо снова уведомить администрацию, приложив к уведомлению о завершении строительных работ документы для регистрации права на возведенный объект (технический план, квитанцию об оплате государственной пошлины). По новому закону кадастровый учет и регистрация права на созданный объект индивидуальный или садовый дом происходит одновременно.</w:t>
      </w:r>
    </w:p>
    <w:p w:rsidR="001E6C39" w:rsidRPr="00594976" w:rsidRDefault="001E6C39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>До 1 марта 2019 года допускается проведение кадастрового учета и регистрации прав на объекты индивидуального жилищного строительства, созданные на земельных участках, предоставленных для ведения садоводства, дачного хозяйства, без направления уведомлений о планируемом строительстве или реконструкции, уведомлений об окончании строительства или реконструкции.</w:t>
      </w:r>
    </w:p>
    <w:p w:rsidR="001E6C39" w:rsidRPr="00594976" w:rsidRDefault="001E6C39" w:rsidP="00D07D69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 xml:space="preserve">Корректно заполнить такие уведомления поможет выписка из </w:t>
      </w:r>
      <w:r w:rsidR="00917E28" w:rsidRPr="00594976">
        <w:rPr>
          <w:rFonts w:ascii="Segoe UI" w:eastAsiaTheme="minorEastAsia" w:hAnsi="Segoe UI" w:cs="Segoe UI"/>
          <w:color w:val="000000"/>
          <w:shd w:val="clear" w:color="auto" w:fill="FFFFFF"/>
        </w:rPr>
        <w:t>ЕГРН</w:t>
      </w:r>
      <w:r w:rsidRPr="00594976">
        <w:rPr>
          <w:rFonts w:ascii="Segoe UI" w:eastAsiaTheme="minorEastAsia" w:hAnsi="Segoe UI" w:cs="Segoe UI"/>
          <w:color w:val="000000"/>
          <w:shd w:val="clear" w:color="auto" w:fill="FFFFFF"/>
        </w:rPr>
        <w:t>, получить которую можно в любом офисе МФЦ или с помощью «личного кабинета» на официальном сайте Росреестра (https://rosreestr.ru).</w:t>
      </w:r>
    </w:p>
    <w:p w:rsidR="004E66AB" w:rsidRPr="00F97A89" w:rsidRDefault="004E66AB" w:rsidP="00594976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  <w:bookmarkStart w:id="0" w:name="_GoBack"/>
      <w:bookmarkEnd w:id="0"/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145FFF"/>
    <w:rsid w:val="001A0B13"/>
    <w:rsid w:val="001C7BB5"/>
    <w:rsid w:val="001E6C39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94976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7D4D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70E4C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A5643"/>
    <w:rsid w:val="00DB64A2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A5A1-410E-4D20-ABB6-9A38F550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user2066</dc:creator>
  <cp:lastModifiedBy>Силич Виктория Сергеевна</cp:lastModifiedBy>
  <cp:revision>5</cp:revision>
  <dcterms:created xsi:type="dcterms:W3CDTF">2018-11-02T11:38:00Z</dcterms:created>
  <dcterms:modified xsi:type="dcterms:W3CDTF">2018-11-16T06:30:00Z</dcterms:modified>
</cp:coreProperties>
</file>